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179" w:rsidRPr="00B30BE5" w:rsidRDefault="00305179" w:rsidP="00305179">
      <w:pPr>
        <w:spacing w:line="480" w:lineRule="auto"/>
        <w:jc w:val="both"/>
        <w:rPr>
          <w:b/>
        </w:rPr>
      </w:pPr>
      <w:r w:rsidRPr="00B30BE5">
        <w:rPr>
          <w:b/>
        </w:rPr>
        <w:t>Produção de biomassa e óleo essencial de boldo pequeno cultivado no campo so</w:t>
      </w:r>
      <w:r>
        <w:rPr>
          <w:b/>
        </w:rPr>
        <w:t>b</w:t>
      </w:r>
      <w:r w:rsidRPr="00B30BE5">
        <w:rPr>
          <w:b/>
        </w:rPr>
        <w:t xml:space="preserve"> níveis crescentes de adubo orgânico</w:t>
      </w:r>
    </w:p>
    <w:p w:rsidR="00305179" w:rsidRPr="00B30BE5" w:rsidRDefault="00305179" w:rsidP="00305179">
      <w:pPr>
        <w:spacing w:line="480" w:lineRule="auto"/>
        <w:jc w:val="both"/>
        <w:rPr>
          <w:sz w:val="22"/>
          <w:szCs w:val="22"/>
        </w:rPr>
      </w:pPr>
      <w:r w:rsidRPr="00B30BE5">
        <w:rPr>
          <w:sz w:val="22"/>
          <w:szCs w:val="22"/>
        </w:rPr>
        <w:t>Louise Ferreira Rosal</w:t>
      </w:r>
      <w:r w:rsidRPr="00B30BE5">
        <w:rPr>
          <w:sz w:val="22"/>
          <w:szCs w:val="22"/>
          <w:vertAlign w:val="superscript"/>
        </w:rPr>
        <w:t>1</w:t>
      </w:r>
      <w:r w:rsidRPr="00B30BE5">
        <w:rPr>
          <w:sz w:val="22"/>
          <w:szCs w:val="22"/>
        </w:rPr>
        <w:t>; José Eduardo Brasil Pereira Pinto</w:t>
      </w:r>
      <w:r w:rsidRPr="00B30BE5">
        <w:rPr>
          <w:sz w:val="22"/>
          <w:szCs w:val="22"/>
          <w:vertAlign w:val="superscript"/>
        </w:rPr>
        <w:t>2</w:t>
      </w:r>
      <w:r w:rsidRPr="00B30BE5">
        <w:rPr>
          <w:sz w:val="22"/>
          <w:szCs w:val="22"/>
        </w:rPr>
        <w:t>; Renata da Silva Brant</w:t>
      </w:r>
      <w:r w:rsidRPr="00B30BE5">
        <w:rPr>
          <w:sz w:val="22"/>
          <w:szCs w:val="22"/>
          <w:vertAlign w:val="superscript"/>
        </w:rPr>
        <w:t>3</w:t>
      </w:r>
      <w:r w:rsidRPr="00B30BE5">
        <w:rPr>
          <w:sz w:val="22"/>
          <w:szCs w:val="22"/>
        </w:rPr>
        <w:t>.</w:t>
      </w:r>
    </w:p>
    <w:p w:rsidR="006B184B" w:rsidRDefault="006B184B"/>
    <w:sectPr w:rsidR="006B184B" w:rsidSect="006B184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05179"/>
    <w:rsid w:val="00305179"/>
    <w:rsid w:val="006B18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51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168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as</cp:lastModifiedBy>
  <cp:revision>1</cp:revision>
  <dcterms:created xsi:type="dcterms:W3CDTF">2009-09-17T01:39:00Z</dcterms:created>
  <dcterms:modified xsi:type="dcterms:W3CDTF">2009-09-17T01:40:00Z</dcterms:modified>
</cp:coreProperties>
</file>