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FAA0B" w14:textId="291A1972" w:rsidR="00D56D25" w:rsidRDefault="00AA2C16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A2C16">
        <w:rPr>
          <w:rFonts w:ascii="Times New Roman" w:hAnsi="Times New Roman" w:cs="Times New Roman"/>
          <w:sz w:val="24"/>
          <w:szCs w:val="24"/>
          <w:lang w:val="en-US"/>
        </w:rPr>
        <w:t>Ao</w:t>
      </w:r>
      <w:proofErr w:type="spellEnd"/>
      <w:r w:rsidRPr="00AA2C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A2C16">
        <w:rPr>
          <w:rFonts w:ascii="Times New Roman" w:hAnsi="Times New Roman" w:cs="Times New Roman"/>
          <w:sz w:val="24"/>
          <w:szCs w:val="24"/>
          <w:lang w:val="en-US"/>
        </w:rPr>
        <w:t>edtiorial</w:t>
      </w:r>
      <w:proofErr w:type="spellEnd"/>
      <w:r w:rsidRPr="00AA2C16">
        <w:rPr>
          <w:rFonts w:ascii="Times New Roman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AA2C16">
        <w:rPr>
          <w:rFonts w:ascii="Times New Roman" w:hAnsi="Times New Roman" w:cs="Times New Roman"/>
          <w:sz w:val="24"/>
          <w:szCs w:val="24"/>
          <w:lang w:val="en-US"/>
        </w:rPr>
        <w:t>Revista</w:t>
      </w:r>
      <w:proofErr w:type="spellEnd"/>
      <w:r w:rsidRPr="00AA2C1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2C16">
        <w:rPr>
          <w:rFonts w:ascii="Times New Roman" w:hAnsi="Times New Roman" w:cs="Times New Roman"/>
          <w:i/>
          <w:sz w:val="24"/>
          <w:szCs w:val="24"/>
          <w:lang w:val="en-US"/>
        </w:rPr>
        <w:t>Applied Research &amp; Agrotechnology</w:t>
      </w:r>
    </w:p>
    <w:p w14:paraId="694EEC0D" w14:textId="13C28D0F" w:rsidR="00AA2C16" w:rsidRDefault="00AA2C16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AA463A" w14:textId="4846EAAD" w:rsidR="00AA2C16" w:rsidRDefault="00AA2C16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Caro Editor,</w:t>
      </w:r>
    </w:p>
    <w:p w14:paraId="63A5C011" w14:textId="68C6487B" w:rsidR="00AA2C16" w:rsidRDefault="00AA2C16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D77DA3" w14:textId="1A25FDFA" w:rsidR="00AA2C16" w:rsidRDefault="00AA2C16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C16">
        <w:rPr>
          <w:rFonts w:ascii="Times New Roman" w:hAnsi="Times New Roman" w:cs="Times New Roman"/>
          <w:sz w:val="24"/>
          <w:szCs w:val="24"/>
        </w:rPr>
        <w:t>Considere por favor o manuscrito i</w:t>
      </w:r>
      <w:r>
        <w:rPr>
          <w:rFonts w:ascii="Times New Roman" w:hAnsi="Times New Roman" w:cs="Times New Roman"/>
          <w:sz w:val="24"/>
          <w:szCs w:val="24"/>
        </w:rPr>
        <w:t xml:space="preserve">ntitulado “Cultivo de meliáceas arbóreas no Brasil” para avaliação na revista </w:t>
      </w:r>
      <w:proofErr w:type="spellStart"/>
      <w:r w:rsidRPr="00AA2C16">
        <w:rPr>
          <w:rFonts w:ascii="Times New Roman" w:hAnsi="Times New Roman" w:cs="Times New Roman"/>
          <w:i/>
          <w:sz w:val="24"/>
          <w:szCs w:val="24"/>
        </w:rPr>
        <w:t>Applied</w:t>
      </w:r>
      <w:proofErr w:type="spellEnd"/>
      <w:r w:rsidRPr="00AA2C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A2C16">
        <w:rPr>
          <w:rFonts w:ascii="Times New Roman" w:hAnsi="Times New Roman" w:cs="Times New Roman"/>
          <w:i/>
          <w:sz w:val="24"/>
          <w:szCs w:val="24"/>
        </w:rPr>
        <w:t>Research</w:t>
      </w:r>
      <w:proofErr w:type="spellEnd"/>
      <w:r w:rsidRPr="00AA2C16">
        <w:rPr>
          <w:rFonts w:ascii="Times New Roman" w:hAnsi="Times New Roman" w:cs="Times New Roman"/>
          <w:i/>
          <w:sz w:val="24"/>
          <w:szCs w:val="24"/>
        </w:rPr>
        <w:t xml:space="preserve"> &amp; </w:t>
      </w:r>
      <w:proofErr w:type="spellStart"/>
      <w:r w:rsidRPr="00AA2C16">
        <w:rPr>
          <w:rFonts w:ascii="Times New Roman" w:hAnsi="Times New Roman" w:cs="Times New Roman"/>
          <w:i/>
          <w:sz w:val="24"/>
          <w:szCs w:val="24"/>
        </w:rPr>
        <w:t>Agrotechnology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3E8D2AE6" w14:textId="09FEBB1A" w:rsidR="00AA2C16" w:rsidRDefault="00AA2C16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Todos os autores aprovaram a submissão deste manuscrito. O manuscrito é original, não foi publicado anteriormente e nem está sendo considerado em nenhuma outra revista. Este manuscrito também não apresenta nenhum conflito de interesse.</w:t>
      </w:r>
    </w:p>
    <w:p w14:paraId="0C5C8EBE" w14:textId="39CAC88E" w:rsidR="002606B2" w:rsidRDefault="002606B2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autor correspondente responsabiliza-se pela inclusão dos autores.</w:t>
      </w:r>
    </w:p>
    <w:p w14:paraId="337CC767" w14:textId="54FA8FC3" w:rsidR="002606B2" w:rsidRDefault="002606B2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6A0169" w14:textId="15B5C631" w:rsidR="002606B2" w:rsidRPr="002606B2" w:rsidRDefault="002606B2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Luiz Felipe Ramalho de Oliveira</w:t>
      </w:r>
    </w:p>
    <w:p w14:paraId="1E38F958" w14:textId="438D6086" w:rsidR="002606B2" w:rsidRPr="00AA2C16" w:rsidRDefault="002606B2" w:rsidP="002606B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Correspondente</w:t>
      </w:r>
    </w:p>
    <w:sectPr w:rsidR="002606B2" w:rsidRPr="00AA2C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B59"/>
    <w:rsid w:val="002606B2"/>
    <w:rsid w:val="003A3B59"/>
    <w:rsid w:val="00AA2C16"/>
    <w:rsid w:val="00D5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C68BC"/>
  <w15:chartTrackingRefBased/>
  <w15:docId w15:val="{EF64EE3A-7FC9-4D55-9E86-BF45B0D86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 Felipe Ramalho de Oliveira</dc:creator>
  <cp:keywords/>
  <dc:description/>
  <cp:lastModifiedBy>Luiz Felipe Ramalho de Oliveira</cp:lastModifiedBy>
  <cp:revision>2</cp:revision>
  <dcterms:created xsi:type="dcterms:W3CDTF">2018-11-30T11:54:00Z</dcterms:created>
  <dcterms:modified xsi:type="dcterms:W3CDTF">2018-11-30T12:10:00Z</dcterms:modified>
</cp:coreProperties>
</file>