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B1776" w14:textId="0C3CFEFE" w:rsidR="0076315B" w:rsidRDefault="00E206C7" w:rsidP="00172C55">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 xml:space="preserve">Em tempos de pandemia, resistir implica ‘estar’ junto, compartilhar projetos, pesquisas e resultados </w:t>
      </w:r>
    </w:p>
    <w:p w14:paraId="34A51CF9" w14:textId="77777777" w:rsidR="00F84441" w:rsidRDefault="00F84441" w:rsidP="00172C55">
      <w:pPr>
        <w:spacing w:after="120" w:line="240" w:lineRule="auto"/>
        <w:jc w:val="center"/>
        <w:rPr>
          <w:rFonts w:ascii="Times New Roman" w:hAnsi="Times New Roman" w:cs="Times New Roman"/>
          <w:sz w:val="24"/>
          <w:szCs w:val="24"/>
        </w:rPr>
      </w:pPr>
    </w:p>
    <w:p w14:paraId="0ED967E7" w14:textId="525A5083" w:rsidR="00F84441" w:rsidRDefault="00F84441" w:rsidP="00F84441">
      <w:pPr>
        <w:spacing w:after="0" w:line="240" w:lineRule="auto"/>
        <w:jc w:val="right"/>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Maria </w:t>
      </w:r>
      <w:proofErr w:type="spellStart"/>
      <w:r>
        <w:rPr>
          <w:rFonts w:ascii="Times New Roman" w:hAnsi="Times New Roman" w:cs="Times New Roman"/>
          <w:color w:val="111111"/>
          <w:sz w:val="24"/>
          <w:szCs w:val="24"/>
          <w:shd w:val="clear" w:color="auto" w:fill="FFFFFF"/>
        </w:rPr>
        <w:t>Cleci</w:t>
      </w:r>
      <w:proofErr w:type="spellEnd"/>
      <w:r>
        <w:rPr>
          <w:rFonts w:ascii="Times New Roman" w:hAnsi="Times New Roman" w:cs="Times New Roman"/>
          <w:color w:val="111111"/>
          <w:sz w:val="24"/>
          <w:szCs w:val="24"/>
          <w:shd w:val="clear" w:color="auto" w:fill="FFFFFF"/>
        </w:rPr>
        <w:t xml:space="preserve"> Venturini</w:t>
      </w:r>
      <w:r w:rsidR="00372BFB">
        <w:rPr>
          <w:rStyle w:val="Refdenotaderodap"/>
          <w:rFonts w:ascii="Times New Roman" w:hAnsi="Times New Roman" w:cs="Times New Roman"/>
          <w:color w:val="111111"/>
          <w:sz w:val="24"/>
          <w:szCs w:val="24"/>
          <w:shd w:val="clear" w:color="auto" w:fill="FFFFFF"/>
        </w:rPr>
        <w:footnoteReference w:id="1"/>
      </w:r>
    </w:p>
    <w:p w14:paraId="33352F5B" w14:textId="77777777" w:rsidR="00A76F2B" w:rsidRPr="00F84441" w:rsidRDefault="00A76F2B" w:rsidP="00F84441">
      <w:pPr>
        <w:spacing w:after="0" w:line="240" w:lineRule="auto"/>
        <w:jc w:val="right"/>
        <w:rPr>
          <w:color w:val="000000"/>
          <w:shd w:val="clear" w:color="auto" w:fill="FFFFFF"/>
        </w:rPr>
      </w:pPr>
    </w:p>
    <w:p w14:paraId="3D555CE4" w14:textId="532BC4CD" w:rsidR="00F84441" w:rsidRPr="00A76F2B" w:rsidRDefault="00A76F2B" w:rsidP="00A76F2B">
      <w:pPr>
        <w:widowControl w:val="0"/>
        <w:autoSpaceDE w:val="0"/>
        <w:autoSpaceDN w:val="0"/>
        <w:adjustRightInd w:val="0"/>
        <w:spacing w:after="0" w:line="240" w:lineRule="auto"/>
        <w:ind w:left="2832"/>
        <w:jc w:val="both"/>
        <w:rPr>
          <w:rFonts w:ascii="Times" w:hAnsi="Times" w:cs="0OˆÍ˛"/>
        </w:rPr>
      </w:pPr>
      <w:r w:rsidRPr="00A76F2B">
        <w:rPr>
          <w:rFonts w:ascii="Times" w:hAnsi="Times" w:cs="0OˆÍ˛"/>
        </w:rPr>
        <w:t>Um cenário de crise, seja qual for, é também um cenário de disputas de sentido. As crises apontam,</w:t>
      </w:r>
      <w:r>
        <w:rPr>
          <w:rFonts w:ascii="Times" w:hAnsi="Times" w:cs="0OˆÍ˛"/>
        </w:rPr>
        <w:t xml:space="preserve"> </w:t>
      </w:r>
      <w:r w:rsidRPr="00A76F2B">
        <w:rPr>
          <w:rFonts w:ascii="Times" w:hAnsi="Times" w:cs="0OˆÍ˛"/>
        </w:rPr>
        <w:t>embora nem sempre resultem, para a desestabilização de discursos estabelecidos em relações múltiplas de forças sociais e históricas.</w:t>
      </w:r>
      <w:r>
        <w:rPr>
          <w:rFonts w:ascii="Times" w:hAnsi="Times" w:cs="0OˆÍ˛"/>
        </w:rPr>
        <w:t xml:space="preserve">  </w:t>
      </w:r>
      <w:r w:rsidR="003370BB">
        <w:rPr>
          <w:rFonts w:ascii="Times" w:hAnsi="Times" w:cs="0OˆÍ˛"/>
        </w:rPr>
        <w:t>(ALVES, PIMEN</w:t>
      </w:r>
      <w:r w:rsidR="004728B6">
        <w:rPr>
          <w:rFonts w:ascii="Times" w:hAnsi="Times" w:cs="0OˆÍ˛"/>
        </w:rPr>
        <w:t>T</w:t>
      </w:r>
      <w:r w:rsidR="00673748">
        <w:rPr>
          <w:rFonts w:ascii="Times" w:hAnsi="Times" w:cs="0OˆÍ˛"/>
        </w:rPr>
        <w:t xml:space="preserve">A, </w:t>
      </w:r>
      <w:bookmarkStart w:id="0" w:name="_GoBack"/>
      <w:bookmarkEnd w:id="0"/>
      <w:r w:rsidR="003370BB">
        <w:rPr>
          <w:rFonts w:ascii="Times" w:hAnsi="Times" w:cs="0OˆÍ˛"/>
        </w:rPr>
        <w:t>ANTUNES, 2021, p. 18)</w:t>
      </w:r>
      <w:r w:rsidR="000B10BB" w:rsidRPr="000B10BB">
        <w:rPr>
          <w:rStyle w:val="Refdenotaderodap"/>
          <w:rFonts w:ascii="Times New Roman" w:hAnsi="Times New Roman" w:cs="Times New Roman"/>
          <w:color w:val="111111"/>
          <w:sz w:val="24"/>
          <w:szCs w:val="24"/>
          <w:shd w:val="clear" w:color="auto" w:fill="FFFFFF"/>
        </w:rPr>
        <w:t xml:space="preserve"> </w:t>
      </w:r>
      <w:r w:rsidR="000B10BB">
        <w:rPr>
          <w:rStyle w:val="Refdenotaderodap"/>
          <w:rFonts w:ascii="Times New Roman" w:hAnsi="Times New Roman" w:cs="Times New Roman"/>
          <w:color w:val="111111"/>
          <w:sz w:val="24"/>
          <w:szCs w:val="24"/>
          <w:shd w:val="clear" w:color="auto" w:fill="FFFFFF"/>
        </w:rPr>
        <w:footnoteReference w:id="2"/>
      </w:r>
    </w:p>
    <w:p w14:paraId="17AFC9DC" w14:textId="77777777" w:rsidR="006647A4" w:rsidRDefault="006647A4" w:rsidP="00172C55">
      <w:pPr>
        <w:spacing w:after="120" w:line="240" w:lineRule="auto"/>
        <w:jc w:val="center"/>
        <w:rPr>
          <w:rFonts w:ascii="Times New Roman" w:hAnsi="Times New Roman" w:cs="Times New Roman"/>
          <w:sz w:val="24"/>
          <w:szCs w:val="24"/>
        </w:rPr>
      </w:pPr>
    </w:p>
    <w:p w14:paraId="4DDFB50B" w14:textId="5083EAB7" w:rsidR="00C469A2" w:rsidRPr="00963348" w:rsidRDefault="00F56957" w:rsidP="00172C55">
      <w:pPr>
        <w:spacing w:after="120" w:line="240" w:lineRule="auto"/>
        <w:jc w:val="both"/>
        <w:rPr>
          <w:rFonts w:ascii="Times" w:hAnsi="Times" w:cs="Times New Roman"/>
          <w:sz w:val="24"/>
          <w:szCs w:val="24"/>
        </w:rPr>
      </w:pPr>
      <w:r>
        <w:rPr>
          <w:rFonts w:ascii="Times" w:hAnsi="Times" w:cs="Times New Roman"/>
          <w:sz w:val="24"/>
          <w:szCs w:val="24"/>
        </w:rPr>
        <w:tab/>
        <w:t xml:space="preserve">Pelo segundo ano consecutivo estamos em casa... </w:t>
      </w:r>
      <w:r w:rsidR="006A0E4E">
        <w:rPr>
          <w:rFonts w:ascii="Times" w:hAnsi="Times" w:cs="Times New Roman"/>
          <w:sz w:val="24"/>
          <w:szCs w:val="24"/>
        </w:rPr>
        <w:t xml:space="preserve"> </w:t>
      </w:r>
      <w:proofErr w:type="gramStart"/>
      <w:r w:rsidR="00FC70D7">
        <w:rPr>
          <w:rFonts w:ascii="Times" w:hAnsi="Times" w:cs="Times New Roman"/>
          <w:sz w:val="24"/>
          <w:szCs w:val="24"/>
        </w:rPr>
        <w:t>trabalhando</w:t>
      </w:r>
      <w:proofErr w:type="gramEnd"/>
      <w:r w:rsidR="00FC70D7">
        <w:rPr>
          <w:rFonts w:ascii="Times" w:hAnsi="Times" w:cs="Times New Roman"/>
          <w:sz w:val="24"/>
          <w:szCs w:val="24"/>
        </w:rPr>
        <w:t>... com medo, mas também com esperança... O contraditório está se dá pela força que vem dessa acontecimento, considerando que ele, apesar de doído/</w:t>
      </w:r>
      <w:proofErr w:type="spellStart"/>
      <w:r w:rsidR="00FC70D7">
        <w:rPr>
          <w:rFonts w:ascii="Times" w:hAnsi="Times" w:cs="Times New Roman"/>
          <w:sz w:val="24"/>
          <w:szCs w:val="24"/>
        </w:rPr>
        <w:t>dificultador</w:t>
      </w:r>
      <w:proofErr w:type="spellEnd"/>
      <w:r w:rsidR="00FC70D7">
        <w:rPr>
          <w:rFonts w:ascii="Times" w:hAnsi="Times" w:cs="Times New Roman"/>
          <w:sz w:val="24"/>
          <w:szCs w:val="24"/>
        </w:rPr>
        <w:t xml:space="preserve">, </w:t>
      </w:r>
      <w:r>
        <w:rPr>
          <w:rFonts w:ascii="Times" w:hAnsi="Times" w:cs="Times New Roman"/>
          <w:sz w:val="24"/>
          <w:szCs w:val="24"/>
        </w:rPr>
        <w:t xml:space="preserve">não </w:t>
      </w:r>
      <w:r w:rsidR="00B72562">
        <w:rPr>
          <w:rFonts w:ascii="Times" w:hAnsi="Times" w:cs="Times New Roman"/>
          <w:sz w:val="24"/>
          <w:szCs w:val="24"/>
        </w:rPr>
        <w:t>simplifica ou apaga</w:t>
      </w:r>
      <w:r>
        <w:rPr>
          <w:rFonts w:ascii="Times" w:hAnsi="Times" w:cs="Times New Roman"/>
          <w:sz w:val="24"/>
          <w:szCs w:val="24"/>
        </w:rPr>
        <w:t xml:space="preserve"> nossas propostas de pesquisa e, muito menos, </w:t>
      </w:r>
      <w:r w:rsidR="00B72562">
        <w:rPr>
          <w:rFonts w:ascii="Times" w:hAnsi="Times" w:cs="Times New Roman"/>
          <w:sz w:val="24"/>
          <w:szCs w:val="24"/>
        </w:rPr>
        <w:t xml:space="preserve">nos impede </w:t>
      </w:r>
      <w:r>
        <w:rPr>
          <w:rFonts w:ascii="Times" w:hAnsi="Times" w:cs="Times New Roman"/>
          <w:sz w:val="24"/>
          <w:szCs w:val="24"/>
        </w:rPr>
        <w:t xml:space="preserve">de compartilhar o que fazemos e o que pretendemos fazer e faremos. </w:t>
      </w:r>
      <w:r w:rsidR="00FC70D7">
        <w:rPr>
          <w:rFonts w:ascii="Times" w:hAnsi="Times" w:cs="Times New Roman"/>
          <w:sz w:val="24"/>
          <w:szCs w:val="24"/>
        </w:rPr>
        <w:t>Outro contraditório se dá pela dificuldade que é dar início a essa apresentação com</w:t>
      </w:r>
      <w:r>
        <w:rPr>
          <w:rFonts w:ascii="Times" w:hAnsi="Times" w:cs="Times New Roman"/>
          <w:sz w:val="24"/>
          <w:szCs w:val="24"/>
        </w:rPr>
        <w:t xml:space="preserve"> mais um resultado,</w:t>
      </w:r>
      <w:r w:rsidR="00FC70D7">
        <w:rPr>
          <w:rFonts w:ascii="Times" w:hAnsi="Times" w:cs="Times New Roman"/>
          <w:sz w:val="24"/>
          <w:szCs w:val="24"/>
        </w:rPr>
        <w:t xml:space="preserve"> qu</w:t>
      </w:r>
      <w:r w:rsidR="00172C55">
        <w:rPr>
          <w:rFonts w:ascii="Times" w:hAnsi="Times" w:cs="Times New Roman"/>
          <w:sz w:val="24"/>
          <w:szCs w:val="24"/>
        </w:rPr>
        <w:t>e é muito alentador, mas se deu</w:t>
      </w:r>
      <w:r>
        <w:rPr>
          <w:rFonts w:ascii="Times" w:hAnsi="Times" w:cs="Times New Roman"/>
          <w:sz w:val="24"/>
          <w:szCs w:val="24"/>
        </w:rPr>
        <w:t xml:space="preserve"> </w:t>
      </w:r>
      <w:r w:rsidR="00FC70D7">
        <w:rPr>
          <w:rFonts w:ascii="Times" w:hAnsi="Times" w:cs="Times New Roman"/>
          <w:sz w:val="24"/>
          <w:szCs w:val="24"/>
        </w:rPr>
        <w:t>na</w:t>
      </w:r>
      <w:r>
        <w:rPr>
          <w:rFonts w:ascii="Times" w:hAnsi="Times" w:cs="Times New Roman"/>
          <w:sz w:val="24"/>
          <w:szCs w:val="24"/>
        </w:rPr>
        <w:t xml:space="preserve"> ausência física do ‘outro’ (</w:t>
      </w:r>
      <w:r w:rsidR="00B72562">
        <w:rPr>
          <w:rFonts w:ascii="Times" w:hAnsi="Times" w:cs="Times New Roman"/>
          <w:sz w:val="24"/>
          <w:szCs w:val="24"/>
        </w:rPr>
        <w:t>d</w:t>
      </w:r>
      <w:r>
        <w:rPr>
          <w:rFonts w:ascii="Times" w:hAnsi="Times" w:cs="Times New Roman"/>
          <w:sz w:val="24"/>
          <w:szCs w:val="24"/>
        </w:rPr>
        <w:t xml:space="preserve">aquele que nos lê e </w:t>
      </w:r>
      <w:r w:rsidR="00B72562">
        <w:rPr>
          <w:rFonts w:ascii="Times" w:hAnsi="Times" w:cs="Times New Roman"/>
          <w:sz w:val="24"/>
          <w:szCs w:val="24"/>
        </w:rPr>
        <w:t>d</w:t>
      </w:r>
      <w:r>
        <w:rPr>
          <w:rFonts w:ascii="Times" w:hAnsi="Times" w:cs="Times New Roman"/>
          <w:sz w:val="24"/>
          <w:szCs w:val="24"/>
        </w:rPr>
        <w:t xml:space="preserve">aquele que escreve para que possamos ler e problematizar </w:t>
      </w:r>
      <w:r w:rsidR="006A0E4E">
        <w:rPr>
          <w:rFonts w:ascii="Times" w:hAnsi="Times" w:cs="Times New Roman"/>
          <w:sz w:val="24"/>
          <w:szCs w:val="24"/>
        </w:rPr>
        <w:t xml:space="preserve">a leitura) </w:t>
      </w:r>
      <w:r w:rsidR="00FC70D7">
        <w:rPr>
          <w:rFonts w:ascii="Times" w:hAnsi="Times" w:cs="Times New Roman"/>
          <w:sz w:val="24"/>
          <w:szCs w:val="24"/>
        </w:rPr>
        <w:t xml:space="preserve">e isso </w:t>
      </w:r>
      <w:r w:rsidR="006A0E4E">
        <w:rPr>
          <w:rFonts w:ascii="Times" w:hAnsi="Times" w:cs="Times New Roman"/>
          <w:sz w:val="24"/>
          <w:szCs w:val="24"/>
        </w:rPr>
        <w:t>nos afeta</w:t>
      </w:r>
      <w:r w:rsidR="00FC70D7">
        <w:rPr>
          <w:rFonts w:ascii="Times" w:hAnsi="Times" w:cs="Times New Roman"/>
          <w:sz w:val="24"/>
          <w:szCs w:val="24"/>
        </w:rPr>
        <w:t xml:space="preserve"> de duas formas: entristecendo</w:t>
      </w:r>
      <w:r w:rsidR="00B72562">
        <w:rPr>
          <w:rFonts w:ascii="Times" w:hAnsi="Times" w:cs="Times New Roman"/>
          <w:sz w:val="24"/>
          <w:szCs w:val="24"/>
        </w:rPr>
        <w:t xml:space="preserve"> e nos impul</w:t>
      </w:r>
      <w:r w:rsidR="00FC70D7">
        <w:rPr>
          <w:rFonts w:ascii="Times" w:hAnsi="Times" w:cs="Times New Roman"/>
          <w:sz w:val="24"/>
          <w:szCs w:val="24"/>
        </w:rPr>
        <w:t xml:space="preserve">sionando a continuar o trabalho: assim podemos chegar perto... continuar a luta, aplacar a apreensão e </w:t>
      </w:r>
      <w:r w:rsidR="00B72562">
        <w:rPr>
          <w:rFonts w:ascii="Times" w:hAnsi="Times" w:cs="Times New Roman"/>
          <w:sz w:val="24"/>
          <w:szCs w:val="24"/>
        </w:rPr>
        <w:t>pergunta</w:t>
      </w:r>
      <w:r w:rsidR="00FC70D7">
        <w:rPr>
          <w:rFonts w:ascii="Times" w:hAnsi="Times" w:cs="Times New Roman"/>
          <w:sz w:val="24"/>
          <w:szCs w:val="24"/>
        </w:rPr>
        <w:t>r:</w:t>
      </w:r>
      <w:r w:rsidR="00B72562">
        <w:rPr>
          <w:rFonts w:ascii="Times" w:hAnsi="Times" w:cs="Times New Roman"/>
          <w:sz w:val="24"/>
          <w:szCs w:val="24"/>
        </w:rPr>
        <w:t xml:space="preserve"> quando voltaremos a nos encontrar? </w:t>
      </w:r>
    </w:p>
    <w:p w14:paraId="32992A23" w14:textId="24482567" w:rsidR="00290F2F" w:rsidRDefault="00FC70D7" w:rsidP="00172C55">
      <w:pPr>
        <w:spacing w:after="120" w:line="240" w:lineRule="auto"/>
        <w:ind w:firstLine="708"/>
        <w:jc w:val="both"/>
        <w:rPr>
          <w:rFonts w:ascii="Times" w:hAnsi="Times" w:cs="Times New Roman"/>
          <w:sz w:val="24"/>
          <w:szCs w:val="24"/>
        </w:rPr>
      </w:pPr>
      <w:r>
        <w:rPr>
          <w:rFonts w:ascii="Times" w:hAnsi="Times" w:cs="Times New Roman"/>
          <w:sz w:val="24"/>
          <w:szCs w:val="24"/>
        </w:rPr>
        <w:t xml:space="preserve">É preciso continuar e recomeçar a cada dia. A </w:t>
      </w:r>
      <w:r w:rsidR="00BE356B" w:rsidRPr="00963348">
        <w:rPr>
          <w:rFonts w:ascii="Times" w:hAnsi="Times" w:cs="Times New Roman"/>
          <w:sz w:val="24"/>
          <w:szCs w:val="24"/>
        </w:rPr>
        <w:t>Revista Interfaces</w:t>
      </w:r>
      <w:r w:rsidR="00F56957">
        <w:rPr>
          <w:rFonts w:ascii="Times" w:hAnsi="Times" w:cs="Times New Roman"/>
          <w:sz w:val="24"/>
          <w:szCs w:val="24"/>
        </w:rPr>
        <w:t xml:space="preserve"> </w:t>
      </w:r>
      <w:r>
        <w:rPr>
          <w:rFonts w:ascii="Times" w:hAnsi="Times" w:cs="Times New Roman"/>
          <w:sz w:val="24"/>
          <w:szCs w:val="24"/>
        </w:rPr>
        <w:t>segue a sua trajetória</w:t>
      </w:r>
      <w:r w:rsidR="00172C55">
        <w:rPr>
          <w:rFonts w:ascii="Times" w:hAnsi="Times" w:cs="Times New Roman"/>
          <w:sz w:val="24"/>
          <w:szCs w:val="24"/>
        </w:rPr>
        <w:t xml:space="preserve"> e</w:t>
      </w:r>
      <w:r>
        <w:rPr>
          <w:rFonts w:ascii="Times" w:hAnsi="Times" w:cs="Times New Roman"/>
          <w:sz w:val="24"/>
          <w:szCs w:val="24"/>
        </w:rPr>
        <w:t xml:space="preserve"> </w:t>
      </w:r>
      <w:r w:rsidR="00995AA5">
        <w:rPr>
          <w:rFonts w:ascii="Times" w:hAnsi="Times" w:cs="Times New Roman"/>
          <w:sz w:val="24"/>
          <w:szCs w:val="24"/>
        </w:rPr>
        <w:t xml:space="preserve">entra </w:t>
      </w:r>
      <w:r w:rsidR="00C264A3">
        <w:rPr>
          <w:rFonts w:ascii="Times" w:hAnsi="Times" w:cs="Times New Roman"/>
          <w:sz w:val="24"/>
          <w:szCs w:val="24"/>
        </w:rPr>
        <w:t>no</w:t>
      </w:r>
      <w:r w:rsidR="00995AA5">
        <w:rPr>
          <w:rFonts w:ascii="Times" w:hAnsi="Times" w:cs="Times New Roman"/>
          <w:sz w:val="24"/>
          <w:szCs w:val="24"/>
        </w:rPr>
        <w:t xml:space="preserve"> décimo segundo ano </w:t>
      </w:r>
      <w:r w:rsidR="00C264A3">
        <w:rPr>
          <w:rFonts w:ascii="Times" w:hAnsi="Times" w:cs="Times New Roman"/>
          <w:sz w:val="24"/>
          <w:szCs w:val="24"/>
        </w:rPr>
        <w:t xml:space="preserve">de circulação </w:t>
      </w:r>
      <w:r w:rsidR="009C5045">
        <w:rPr>
          <w:rFonts w:ascii="Times" w:hAnsi="Times" w:cs="Times New Roman"/>
          <w:sz w:val="24"/>
          <w:szCs w:val="24"/>
        </w:rPr>
        <w:t>- ano</w:t>
      </w:r>
      <w:r w:rsidR="00995AA5">
        <w:rPr>
          <w:rFonts w:ascii="Times" w:hAnsi="Times" w:cs="Times New Roman"/>
          <w:sz w:val="24"/>
          <w:szCs w:val="24"/>
        </w:rPr>
        <w:t xml:space="preserve"> doze (</w:t>
      </w:r>
      <w:r w:rsidR="00C264A3">
        <w:rPr>
          <w:rFonts w:ascii="Times" w:hAnsi="Times" w:cs="Times New Roman"/>
          <w:sz w:val="24"/>
          <w:szCs w:val="24"/>
        </w:rPr>
        <w:t>12</w:t>
      </w:r>
      <w:r>
        <w:rPr>
          <w:rFonts w:ascii="Times" w:hAnsi="Times" w:cs="Times New Roman"/>
          <w:sz w:val="24"/>
          <w:szCs w:val="24"/>
        </w:rPr>
        <w:t xml:space="preserve">), agradecendo à equipe que ‘faz’ junto cada número, aos articulistas, aos avaliadores </w:t>
      </w:r>
      <w:r w:rsidRPr="00172C55">
        <w:rPr>
          <w:rFonts w:ascii="Times" w:hAnsi="Times" w:cs="Times New Roman"/>
          <w:i/>
          <w:sz w:val="24"/>
          <w:szCs w:val="24"/>
        </w:rPr>
        <w:t xml:space="preserve">ad </w:t>
      </w:r>
      <w:proofErr w:type="spellStart"/>
      <w:r w:rsidRPr="00172C55">
        <w:rPr>
          <w:rFonts w:ascii="Times" w:hAnsi="Times" w:cs="Times New Roman"/>
          <w:i/>
          <w:sz w:val="24"/>
          <w:szCs w:val="24"/>
        </w:rPr>
        <w:t>doc</w:t>
      </w:r>
      <w:proofErr w:type="spellEnd"/>
      <w:r>
        <w:rPr>
          <w:rFonts w:ascii="Times" w:hAnsi="Times" w:cs="Times New Roman"/>
          <w:sz w:val="24"/>
          <w:szCs w:val="24"/>
        </w:rPr>
        <w:t xml:space="preserve">, aos leitores. Enfim, apresenta </w:t>
      </w:r>
      <w:r w:rsidR="00F56957">
        <w:rPr>
          <w:rFonts w:ascii="Times" w:hAnsi="Times" w:cs="Times New Roman"/>
          <w:sz w:val="24"/>
          <w:szCs w:val="24"/>
        </w:rPr>
        <w:t xml:space="preserve">o </w:t>
      </w:r>
      <w:r>
        <w:rPr>
          <w:rFonts w:ascii="Times" w:hAnsi="Times" w:cs="Times New Roman"/>
          <w:sz w:val="24"/>
          <w:szCs w:val="24"/>
        </w:rPr>
        <w:t>primeiro número</w:t>
      </w:r>
      <w:r w:rsidR="00995AA5">
        <w:rPr>
          <w:rFonts w:ascii="Times" w:hAnsi="Times" w:cs="Times New Roman"/>
          <w:sz w:val="24"/>
          <w:szCs w:val="24"/>
        </w:rPr>
        <w:t xml:space="preserve"> de 2021, deseja</w:t>
      </w:r>
      <w:r>
        <w:rPr>
          <w:rFonts w:ascii="Times" w:hAnsi="Times" w:cs="Times New Roman"/>
          <w:sz w:val="24"/>
          <w:szCs w:val="24"/>
        </w:rPr>
        <w:t>ndo antes e</w:t>
      </w:r>
      <w:r w:rsidR="00995AA5">
        <w:rPr>
          <w:rFonts w:ascii="Times" w:hAnsi="Times" w:cs="Times New Roman"/>
          <w:sz w:val="24"/>
          <w:szCs w:val="24"/>
        </w:rPr>
        <w:t xml:space="preserve"> mais </w:t>
      </w:r>
      <w:r>
        <w:rPr>
          <w:rFonts w:ascii="Times" w:hAnsi="Times" w:cs="Times New Roman"/>
          <w:sz w:val="24"/>
          <w:szCs w:val="24"/>
        </w:rPr>
        <w:t>fortemente,</w:t>
      </w:r>
      <w:r w:rsidR="00995AA5">
        <w:rPr>
          <w:rFonts w:ascii="Times" w:hAnsi="Times" w:cs="Times New Roman"/>
          <w:sz w:val="24"/>
          <w:szCs w:val="24"/>
        </w:rPr>
        <w:t xml:space="preserve"> que tenhamos saúde e </w:t>
      </w:r>
      <w:r>
        <w:rPr>
          <w:rFonts w:ascii="Times" w:hAnsi="Times" w:cs="Times New Roman"/>
          <w:sz w:val="24"/>
          <w:szCs w:val="24"/>
        </w:rPr>
        <w:t xml:space="preserve">força para suportar, caso tenhamos que sentir a dor das perdas. </w:t>
      </w:r>
      <w:r w:rsidR="00995AA5">
        <w:rPr>
          <w:rFonts w:ascii="Times" w:hAnsi="Times" w:cs="Times New Roman"/>
          <w:sz w:val="24"/>
          <w:szCs w:val="24"/>
        </w:rPr>
        <w:t xml:space="preserve"> </w:t>
      </w:r>
      <w:r>
        <w:rPr>
          <w:rFonts w:ascii="Times" w:hAnsi="Times" w:cs="Times New Roman"/>
          <w:sz w:val="24"/>
          <w:szCs w:val="24"/>
        </w:rPr>
        <w:t>Vamos continuar respeitando</w:t>
      </w:r>
      <w:r w:rsidR="00995AA5">
        <w:rPr>
          <w:rFonts w:ascii="Times" w:hAnsi="Times" w:cs="Times New Roman"/>
          <w:sz w:val="24"/>
          <w:szCs w:val="24"/>
        </w:rPr>
        <w:t xml:space="preserve"> o </w:t>
      </w:r>
      <w:r w:rsidR="00C264A3">
        <w:rPr>
          <w:rFonts w:ascii="Times" w:hAnsi="Times" w:cs="Times New Roman"/>
          <w:sz w:val="24"/>
          <w:szCs w:val="24"/>
        </w:rPr>
        <w:t>‘</w:t>
      </w:r>
      <w:r w:rsidR="00995AA5">
        <w:rPr>
          <w:rFonts w:ascii="Times" w:hAnsi="Times" w:cs="Times New Roman"/>
          <w:sz w:val="24"/>
          <w:szCs w:val="24"/>
        </w:rPr>
        <w:t>outro</w:t>
      </w:r>
      <w:r>
        <w:rPr>
          <w:rFonts w:ascii="Times" w:hAnsi="Times" w:cs="Times New Roman"/>
          <w:sz w:val="24"/>
          <w:szCs w:val="24"/>
        </w:rPr>
        <w:t>’, es</w:t>
      </w:r>
      <w:r w:rsidR="00C264A3">
        <w:rPr>
          <w:rFonts w:ascii="Times" w:hAnsi="Times" w:cs="Times New Roman"/>
          <w:sz w:val="24"/>
          <w:szCs w:val="24"/>
        </w:rPr>
        <w:t>tendendo os sentidos de ‘outro’ para o grande ‘Outro”</w:t>
      </w:r>
      <w:r w:rsidR="00032D64">
        <w:rPr>
          <w:rFonts w:ascii="Times" w:hAnsi="Times" w:cs="Times New Roman"/>
          <w:sz w:val="24"/>
          <w:szCs w:val="24"/>
        </w:rPr>
        <w:t>, busc</w:t>
      </w:r>
      <w:r w:rsidR="005D485E">
        <w:rPr>
          <w:rFonts w:ascii="Times" w:hAnsi="Times" w:cs="Times New Roman"/>
          <w:sz w:val="24"/>
          <w:szCs w:val="24"/>
        </w:rPr>
        <w:t>ando resistir para poder UM dia</w:t>
      </w:r>
      <w:r w:rsidR="00032D64">
        <w:rPr>
          <w:rFonts w:ascii="Times" w:hAnsi="Times" w:cs="Times New Roman"/>
          <w:sz w:val="24"/>
          <w:szCs w:val="24"/>
        </w:rPr>
        <w:t xml:space="preserve"> </w:t>
      </w:r>
      <w:r w:rsidR="00290F2F">
        <w:rPr>
          <w:rFonts w:ascii="Times" w:hAnsi="Times" w:cs="Times New Roman"/>
          <w:sz w:val="24"/>
          <w:szCs w:val="24"/>
        </w:rPr>
        <w:t xml:space="preserve">voltar a ver os sorrisos, sem máscaras. </w:t>
      </w:r>
      <w:r w:rsidR="005D485E">
        <w:rPr>
          <w:rFonts w:ascii="Times" w:hAnsi="Times" w:cs="Times New Roman"/>
          <w:sz w:val="24"/>
          <w:szCs w:val="24"/>
        </w:rPr>
        <w:t xml:space="preserve">Sejamos sensíveis o suficiente para ver </w:t>
      </w:r>
      <w:r w:rsidR="00591270">
        <w:rPr>
          <w:rFonts w:ascii="Times" w:hAnsi="Times" w:cs="Times New Roman"/>
          <w:sz w:val="24"/>
          <w:szCs w:val="24"/>
        </w:rPr>
        <w:t>que os olhos sorriem e</w:t>
      </w:r>
      <w:r w:rsidR="00290F2F">
        <w:rPr>
          <w:rFonts w:ascii="Times" w:hAnsi="Times" w:cs="Times New Roman"/>
          <w:sz w:val="24"/>
          <w:szCs w:val="24"/>
        </w:rPr>
        <w:t xml:space="preserve"> brilham diante do ‘outro’ e também do ‘Outro</w:t>
      </w:r>
      <w:r w:rsidR="00591270">
        <w:rPr>
          <w:rFonts w:ascii="Times" w:hAnsi="Times" w:cs="Times New Roman"/>
          <w:sz w:val="24"/>
          <w:szCs w:val="24"/>
        </w:rPr>
        <w:t xml:space="preserve">’ e é essa a parte </w:t>
      </w:r>
      <w:r w:rsidR="005D485E">
        <w:rPr>
          <w:rFonts w:ascii="Times" w:hAnsi="Times" w:cs="Times New Roman"/>
          <w:sz w:val="24"/>
          <w:szCs w:val="24"/>
        </w:rPr>
        <w:t xml:space="preserve">boa </w:t>
      </w:r>
      <w:r w:rsidR="00591270">
        <w:rPr>
          <w:rFonts w:ascii="Times" w:hAnsi="Times" w:cs="Times New Roman"/>
          <w:sz w:val="24"/>
          <w:szCs w:val="24"/>
        </w:rPr>
        <w:t>– a ú</w:t>
      </w:r>
      <w:r w:rsidR="00350712">
        <w:rPr>
          <w:rFonts w:ascii="Times" w:hAnsi="Times" w:cs="Times New Roman"/>
          <w:sz w:val="24"/>
          <w:szCs w:val="24"/>
        </w:rPr>
        <w:t xml:space="preserve">nica </w:t>
      </w:r>
      <w:r w:rsidR="00591270">
        <w:rPr>
          <w:rFonts w:ascii="Times" w:hAnsi="Times" w:cs="Times New Roman"/>
          <w:sz w:val="24"/>
          <w:szCs w:val="24"/>
        </w:rPr>
        <w:t>parte boa – dessa crise</w:t>
      </w:r>
      <w:r w:rsidR="00290F2F">
        <w:rPr>
          <w:rFonts w:ascii="Times" w:hAnsi="Times" w:cs="Times New Roman"/>
          <w:sz w:val="24"/>
          <w:szCs w:val="24"/>
        </w:rPr>
        <w:t xml:space="preserve">. </w:t>
      </w:r>
    </w:p>
    <w:p w14:paraId="22963FA4" w14:textId="6970A836" w:rsidR="00F72EA5" w:rsidRDefault="00995AA5" w:rsidP="00172C55">
      <w:pPr>
        <w:spacing w:after="120" w:line="240" w:lineRule="auto"/>
        <w:ind w:firstLine="708"/>
        <w:jc w:val="both"/>
        <w:rPr>
          <w:rFonts w:ascii="Times" w:hAnsi="Times" w:cs="Times New Roman"/>
          <w:sz w:val="24"/>
          <w:szCs w:val="24"/>
        </w:rPr>
      </w:pPr>
      <w:r>
        <w:rPr>
          <w:rFonts w:ascii="Times" w:hAnsi="Times" w:cs="Times New Roman"/>
          <w:sz w:val="24"/>
          <w:szCs w:val="24"/>
        </w:rPr>
        <w:t>Dito isso, reforçamos que o</w:t>
      </w:r>
      <w:r w:rsidR="00F56957">
        <w:rPr>
          <w:rFonts w:ascii="Times" w:hAnsi="Times" w:cs="Times New Roman"/>
          <w:sz w:val="24"/>
          <w:szCs w:val="24"/>
        </w:rPr>
        <w:t xml:space="preserve"> objetivo</w:t>
      </w:r>
      <w:r>
        <w:rPr>
          <w:rFonts w:ascii="Times" w:hAnsi="Times" w:cs="Times New Roman"/>
          <w:sz w:val="24"/>
          <w:szCs w:val="24"/>
        </w:rPr>
        <w:t xml:space="preserve"> da revista é </w:t>
      </w:r>
      <w:r w:rsidR="00F56957">
        <w:rPr>
          <w:rFonts w:ascii="Times" w:hAnsi="Times" w:cs="Times New Roman"/>
          <w:sz w:val="24"/>
          <w:szCs w:val="24"/>
        </w:rPr>
        <w:t>pratica</w:t>
      </w:r>
      <w:r>
        <w:rPr>
          <w:rFonts w:ascii="Times" w:hAnsi="Times" w:cs="Times New Roman"/>
          <w:sz w:val="24"/>
          <w:szCs w:val="24"/>
        </w:rPr>
        <w:t>r</w:t>
      </w:r>
      <w:r w:rsidR="00F56957">
        <w:rPr>
          <w:rFonts w:ascii="Times" w:hAnsi="Times" w:cs="Times New Roman"/>
          <w:sz w:val="24"/>
          <w:szCs w:val="24"/>
        </w:rPr>
        <w:t xml:space="preserve"> as interfaces entre língua e Literatura, mas não só. Trazemos também </w:t>
      </w:r>
      <w:r w:rsidR="005D485E">
        <w:rPr>
          <w:rFonts w:ascii="Times" w:hAnsi="Times" w:cs="Times New Roman"/>
          <w:sz w:val="24"/>
          <w:szCs w:val="24"/>
        </w:rPr>
        <w:t>os estudos culturais</w:t>
      </w:r>
      <w:r w:rsidR="00F56957">
        <w:rPr>
          <w:rFonts w:ascii="Times" w:hAnsi="Times" w:cs="Times New Roman"/>
          <w:sz w:val="24"/>
          <w:szCs w:val="24"/>
        </w:rPr>
        <w:t xml:space="preserve">, </w:t>
      </w:r>
      <w:r w:rsidR="005D485E">
        <w:rPr>
          <w:rFonts w:ascii="Times" w:hAnsi="Times" w:cs="Times New Roman"/>
          <w:sz w:val="24"/>
          <w:szCs w:val="24"/>
        </w:rPr>
        <w:t xml:space="preserve">o </w:t>
      </w:r>
      <w:r w:rsidR="00F56957">
        <w:rPr>
          <w:rFonts w:ascii="Times" w:hAnsi="Times" w:cs="Times New Roman"/>
          <w:sz w:val="24"/>
          <w:szCs w:val="24"/>
        </w:rPr>
        <w:t>ensino</w:t>
      </w:r>
      <w:r w:rsidR="005D485E">
        <w:rPr>
          <w:rFonts w:ascii="Times" w:hAnsi="Times" w:cs="Times New Roman"/>
          <w:sz w:val="24"/>
          <w:szCs w:val="24"/>
        </w:rPr>
        <w:t xml:space="preserve">, </w:t>
      </w:r>
      <w:r>
        <w:rPr>
          <w:rFonts w:ascii="Times" w:hAnsi="Times" w:cs="Times New Roman"/>
          <w:sz w:val="24"/>
          <w:szCs w:val="24"/>
        </w:rPr>
        <w:t>outras</w:t>
      </w:r>
      <w:r w:rsidR="005531DB">
        <w:rPr>
          <w:rFonts w:ascii="Times" w:hAnsi="Times" w:cs="Times New Roman"/>
          <w:sz w:val="24"/>
          <w:szCs w:val="24"/>
        </w:rPr>
        <w:t xml:space="preserve"> artes</w:t>
      </w:r>
      <w:r w:rsidR="005D485E">
        <w:rPr>
          <w:rFonts w:ascii="Times" w:hAnsi="Times" w:cs="Times New Roman"/>
          <w:sz w:val="24"/>
          <w:szCs w:val="24"/>
        </w:rPr>
        <w:t xml:space="preserve"> e a preocupação com o urbano e com o patrimônio cultural e histórico,</w:t>
      </w:r>
      <w:r w:rsidR="00591270">
        <w:rPr>
          <w:rFonts w:ascii="Times" w:hAnsi="Times" w:cs="Times New Roman"/>
          <w:sz w:val="24"/>
          <w:szCs w:val="24"/>
        </w:rPr>
        <w:t xml:space="preserve"> </w:t>
      </w:r>
      <w:r w:rsidR="005D485E">
        <w:rPr>
          <w:rFonts w:ascii="Times" w:hAnsi="Times" w:cs="Times New Roman"/>
          <w:sz w:val="24"/>
          <w:szCs w:val="24"/>
        </w:rPr>
        <w:t>respeitando as análises realizadas</w:t>
      </w:r>
      <w:r w:rsidR="00591270">
        <w:rPr>
          <w:rFonts w:ascii="Times" w:hAnsi="Times" w:cs="Times New Roman"/>
          <w:sz w:val="24"/>
          <w:szCs w:val="24"/>
        </w:rPr>
        <w:t xml:space="preserve"> a partir de diferentes </w:t>
      </w:r>
      <w:r w:rsidR="00F56957">
        <w:rPr>
          <w:rFonts w:ascii="Times" w:hAnsi="Times" w:cs="Times New Roman"/>
          <w:sz w:val="24"/>
          <w:szCs w:val="24"/>
        </w:rPr>
        <w:t xml:space="preserve">perspectivas teóricas. </w:t>
      </w:r>
      <w:r w:rsidR="00591270">
        <w:rPr>
          <w:rFonts w:ascii="Times" w:hAnsi="Times" w:cs="Times New Roman"/>
          <w:sz w:val="24"/>
          <w:szCs w:val="24"/>
        </w:rPr>
        <w:t>Neste primeiro número</w:t>
      </w:r>
      <w:r w:rsidR="005D485E">
        <w:rPr>
          <w:rFonts w:ascii="Times" w:hAnsi="Times" w:cs="Times New Roman"/>
          <w:sz w:val="24"/>
          <w:szCs w:val="24"/>
        </w:rPr>
        <w:t>,</w:t>
      </w:r>
      <w:r w:rsidR="00591270">
        <w:rPr>
          <w:rFonts w:ascii="Times" w:hAnsi="Times" w:cs="Times New Roman"/>
          <w:sz w:val="24"/>
          <w:szCs w:val="24"/>
        </w:rPr>
        <w:t xml:space="preserve"> trazemos contribuições de mestrandos, mestres, doutorandos dou</w:t>
      </w:r>
      <w:r w:rsidR="00350712">
        <w:rPr>
          <w:rFonts w:ascii="Times" w:hAnsi="Times" w:cs="Times New Roman"/>
          <w:sz w:val="24"/>
          <w:szCs w:val="24"/>
        </w:rPr>
        <w:t>tores e docentes de programas</w:t>
      </w:r>
      <w:r w:rsidR="00591270">
        <w:rPr>
          <w:rFonts w:ascii="Times" w:hAnsi="Times" w:cs="Times New Roman"/>
          <w:sz w:val="24"/>
          <w:szCs w:val="24"/>
        </w:rPr>
        <w:t xml:space="preserve"> de pós-graduação de todo o Brasil</w:t>
      </w:r>
      <w:r w:rsidR="00350712">
        <w:rPr>
          <w:rFonts w:ascii="Times" w:hAnsi="Times" w:cs="Times New Roman"/>
          <w:sz w:val="24"/>
          <w:szCs w:val="24"/>
        </w:rPr>
        <w:t xml:space="preserve">, desde o sul até o </w:t>
      </w:r>
      <w:r w:rsidR="005D485E">
        <w:rPr>
          <w:rFonts w:ascii="Times" w:hAnsi="Times" w:cs="Times New Roman"/>
          <w:sz w:val="24"/>
          <w:szCs w:val="24"/>
        </w:rPr>
        <w:t>norte</w:t>
      </w:r>
      <w:r w:rsidR="00350712">
        <w:rPr>
          <w:rFonts w:ascii="Times" w:hAnsi="Times" w:cs="Times New Roman"/>
          <w:sz w:val="24"/>
          <w:szCs w:val="24"/>
        </w:rPr>
        <w:t>, pass</w:t>
      </w:r>
      <w:r w:rsidR="00CC1EEA">
        <w:rPr>
          <w:rFonts w:ascii="Times" w:hAnsi="Times" w:cs="Times New Roman"/>
          <w:sz w:val="24"/>
          <w:szCs w:val="24"/>
        </w:rPr>
        <w:t>ando pelo centro-oeste e nor</w:t>
      </w:r>
      <w:r w:rsidR="005D485E">
        <w:rPr>
          <w:rFonts w:ascii="Times" w:hAnsi="Times" w:cs="Times New Roman"/>
          <w:sz w:val="24"/>
          <w:szCs w:val="24"/>
        </w:rPr>
        <w:t>deste</w:t>
      </w:r>
      <w:r w:rsidR="00CC1EEA">
        <w:rPr>
          <w:rFonts w:ascii="Times" w:hAnsi="Times" w:cs="Times New Roman"/>
          <w:sz w:val="24"/>
          <w:szCs w:val="24"/>
        </w:rPr>
        <w:t>,</w:t>
      </w:r>
      <w:r w:rsidR="00350712">
        <w:rPr>
          <w:rFonts w:ascii="Times" w:hAnsi="Times" w:cs="Times New Roman"/>
          <w:sz w:val="24"/>
          <w:szCs w:val="24"/>
        </w:rPr>
        <w:t xml:space="preserve"> c</w:t>
      </w:r>
      <w:r w:rsidR="0075659A">
        <w:rPr>
          <w:rFonts w:ascii="Times" w:hAnsi="Times" w:cs="Times New Roman"/>
          <w:sz w:val="24"/>
          <w:szCs w:val="24"/>
        </w:rPr>
        <w:t>onforme nominamos a seguir: Sul</w:t>
      </w:r>
      <w:r w:rsidR="00591270">
        <w:rPr>
          <w:rFonts w:ascii="Times" w:hAnsi="Times" w:cs="Times New Roman"/>
          <w:sz w:val="24"/>
          <w:szCs w:val="24"/>
        </w:rPr>
        <w:t xml:space="preserve"> – UFSM, </w:t>
      </w:r>
      <w:proofErr w:type="gramStart"/>
      <w:r w:rsidR="003A1E6C">
        <w:rPr>
          <w:rFonts w:ascii="Times" w:hAnsi="Times" w:cs="Times New Roman"/>
          <w:sz w:val="24"/>
          <w:szCs w:val="24"/>
        </w:rPr>
        <w:t>UFRG,  U</w:t>
      </w:r>
      <w:r w:rsidR="008D51F7">
        <w:rPr>
          <w:rFonts w:ascii="Times" w:hAnsi="Times" w:cs="Times New Roman"/>
          <w:sz w:val="24"/>
          <w:szCs w:val="24"/>
        </w:rPr>
        <w:t>NIPAMPA</w:t>
      </w:r>
      <w:proofErr w:type="gramEnd"/>
      <w:r w:rsidR="003A1E6C">
        <w:rPr>
          <w:rFonts w:ascii="Times" w:hAnsi="Times" w:cs="Times New Roman"/>
          <w:sz w:val="24"/>
          <w:szCs w:val="24"/>
        </w:rPr>
        <w:t xml:space="preserve">, </w:t>
      </w:r>
      <w:r w:rsidR="008D51F7">
        <w:rPr>
          <w:rFonts w:ascii="Times" w:hAnsi="Times" w:cs="Times New Roman"/>
          <w:sz w:val="24"/>
          <w:szCs w:val="24"/>
        </w:rPr>
        <w:t xml:space="preserve">UCS, </w:t>
      </w:r>
      <w:r w:rsidR="00591270">
        <w:rPr>
          <w:rFonts w:ascii="Times" w:hAnsi="Times" w:cs="Times New Roman"/>
          <w:sz w:val="24"/>
          <w:szCs w:val="24"/>
        </w:rPr>
        <w:t>UFSC,</w:t>
      </w:r>
      <w:r w:rsidR="00350712">
        <w:rPr>
          <w:rFonts w:ascii="Times" w:hAnsi="Times" w:cs="Times New Roman"/>
          <w:sz w:val="24"/>
          <w:szCs w:val="24"/>
        </w:rPr>
        <w:t xml:space="preserve"> UFFS,</w:t>
      </w:r>
      <w:r w:rsidR="00591270">
        <w:rPr>
          <w:rFonts w:ascii="Times" w:hAnsi="Times" w:cs="Times New Roman"/>
          <w:sz w:val="24"/>
          <w:szCs w:val="24"/>
        </w:rPr>
        <w:t xml:space="preserve"> UEM, UEL, </w:t>
      </w:r>
      <w:r w:rsidR="008D51F7">
        <w:rPr>
          <w:rFonts w:ascii="Times" w:hAnsi="Times" w:cs="Times New Roman"/>
          <w:sz w:val="24"/>
          <w:szCs w:val="24"/>
        </w:rPr>
        <w:t xml:space="preserve">UNIOESTE, </w:t>
      </w:r>
      <w:r w:rsidR="003B5CD9">
        <w:rPr>
          <w:rFonts w:ascii="Times" w:hAnsi="Times" w:cs="Times New Roman"/>
          <w:sz w:val="24"/>
          <w:szCs w:val="24"/>
        </w:rPr>
        <w:t xml:space="preserve"> UTFPR)</w:t>
      </w:r>
      <w:r w:rsidR="00011A45">
        <w:rPr>
          <w:rFonts w:ascii="Times" w:hAnsi="Times" w:cs="Times New Roman"/>
          <w:sz w:val="24"/>
          <w:szCs w:val="24"/>
        </w:rPr>
        <w:t>;</w:t>
      </w:r>
      <w:r w:rsidR="003B5CD9">
        <w:rPr>
          <w:rFonts w:ascii="Times" w:hAnsi="Times" w:cs="Times New Roman"/>
          <w:sz w:val="24"/>
          <w:szCs w:val="24"/>
        </w:rPr>
        <w:t xml:space="preserve"> Cen</w:t>
      </w:r>
      <w:r w:rsidR="00591270">
        <w:rPr>
          <w:rFonts w:ascii="Times" w:hAnsi="Times" w:cs="Times New Roman"/>
          <w:sz w:val="24"/>
          <w:szCs w:val="24"/>
        </w:rPr>
        <w:t xml:space="preserve">tro-oeste </w:t>
      </w:r>
      <w:r w:rsidR="003B5CD9">
        <w:rPr>
          <w:rFonts w:ascii="Times" w:hAnsi="Times" w:cs="Times New Roman"/>
          <w:sz w:val="24"/>
          <w:szCs w:val="24"/>
        </w:rPr>
        <w:t>(</w:t>
      </w:r>
      <w:r w:rsidR="00350712">
        <w:rPr>
          <w:rFonts w:ascii="Times" w:hAnsi="Times" w:cs="Times New Roman"/>
          <w:sz w:val="24"/>
          <w:szCs w:val="24"/>
        </w:rPr>
        <w:t>UNICAMP</w:t>
      </w:r>
      <w:r w:rsidR="003A1E6C">
        <w:rPr>
          <w:rFonts w:ascii="Times" w:hAnsi="Times" w:cs="Times New Roman"/>
          <w:sz w:val="24"/>
          <w:szCs w:val="24"/>
        </w:rPr>
        <w:t xml:space="preserve">, </w:t>
      </w:r>
      <w:r w:rsidR="00350712">
        <w:rPr>
          <w:rFonts w:ascii="Times" w:hAnsi="Times" w:cs="Times New Roman"/>
          <w:sz w:val="24"/>
          <w:szCs w:val="24"/>
        </w:rPr>
        <w:t>UNESPE, UNITAL</w:t>
      </w:r>
      <w:r w:rsidR="003B5CD9">
        <w:rPr>
          <w:rFonts w:ascii="Times" w:hAnsi="Times" w:cs="Times New Roman"/>
          <w:sz w:val="24"/>
          <w:szCs w:val="24"/>
        </w:rPr>
        <w:t>)</w:t>
      </w:r>
      <w:r w:rsidR="00011A45">
        <w:rPr>
          <w:rFonts w:ascii="Times" w:hAnsi="Times" w:cs="Times New Roman"/>
          <w:sz w:val="24"/>
          <w:szCs w:val="24"/>
        </w:rPr>
        <w:t xml:space="preserve">; </w:t>
      </w:r>
      <w:r w:rsidR="003B5CD9">
        <w:rPr>
          <w:rFonts w:ascii="Times" w:hAnsi="Times" w:cs="Times New Roman"/>
          <w:sz w:val="24"/>
          <w:szCs w:val="24"/>
        </w:rPr>
        <w:t>N</w:t>
      </w:r>
      <w:r w:rsidR="00591270">
        <w:rPr>
          <w:rFonts w:ascii="Times" w:hAnsi="Times" w:cs="Times New Roman"/>
          <w:sz w:val="24"/>
          <w:szCs w:val="24"/>
        </w:rPr>
        <w:t>ordeste</w:t>
      </w:r>
      <w:r w:rsidR="008D51F7">
        <w:rPr>
          <w:rFonts w:ascii="Times" w:hAnsi="Times" w:cs="Times New Roman"/>
          <w:sz w:val="24"/>
          <w:szCs w:val="24"/>
        </w:rPr>
        <w:t xml:space="preserve"> </w:t>
      </w:r>
      <w:r w:rsidR="003B5CD9">
        <w:rPr>
          <w:rFonts w:ascii="Times" w:hAnsi="Times" w:cs="Times New Roman"/>
          <w:sz w:val="24"/>
          <w:szCs w:val="24"/>
        </w:rPr>
        <w:t>(</w:t>
      </w:r>
      <w:r w:rsidR="008D51F7">
        <w:rPr>
          <w:rFonts w:ascii="Times" w:hAnsi="Times" w:cs="Times New Roman"/>
          <w:sz w:val="24"/>
          <w:szCs w:val="24"/>
        </w:rPr>
        <w:t xml:space="preserve">UFAL, </w:t>
      </w:r>
      <w:r w:rsidR="00350712">
        <w:rPr>
          <w:rFonts w:ascii="Times" w:hAnsi="Times" w:cs="Times New Roman"/>
          <w:sz w:val="24"/>
          <w:szCs w:val="24"/>
        </w:rPr>
        <w:t xml:space="preserve"> UFS</w:t>
      </w:r>
      <w:r w:rsidR="003B5CD9">
        <w:rPr>
          <w:rFonts w:ascii="Times" w:hAnsi="Times" w:cs="Times New Roman"/>
          <w:sz w:val="24"/>
          <w:szCs w:val="24"/>
        </w:rPr>
        <w:t>,</w:t>
      </w:r>
      <w:r w:rsidR="00350712">
        <w:rPr>
          <w:rFonts w:ascii="Times" w:hAnsi="Times" w:cs="Times New Roman"/>
          <w:sz w:val="24"/>
          <w:szCs w:val="24"/>
        </w:rPr>
        <w:t xml:space="preserve"> UFPE, UEFS</w:t>
      </w:r>
      <w:r w:rsidR="00DD2F91">
        <w:rPr>
          <w:rFonts w:ascii="Times" w:hAnsi="Times" w:cs="Times New Roman"/>
          <w:sz w:val="24"/>
          <w:szCs w:val="24"/>
        </w:rPr>
        <w:t>, UECE</w:t>
      </w:r>
      <w:r w:rsidR="00350712">
        <w:rPr>
          <w:rFonts w:ascii="Times" w:hAnsi="Times" w:cs="Times New Roman"/>
          <w:sz w:val="24"/>
          <w:szCs w:val="24"/>
        </w:rPr>
        <w:t>)</w:t>
      </w:r>
      <w:r w:rsidR="00011A45">
        <w:rPr>
          <w:rFonts w:ascii="Times" w:hAnsi="Times" w:cs="Times New Roman"/>
          <w:sz w:val="24"/>
          <w:szCs w:val="24"/>
        </w:rPr>
        <w:t xml:space="preserve">; </w:t>
      </w:r>
      <w:r w:rsidR="00591270">
        <w:rPr>
          <w:rFonts w:ascii="Times" w:hAnsi="Times" w:cs="Times New Roman"/>
          <w:sz w:val="24"/>
          <w:szCs w:val="24"/>
        </w:rPr>
        <w:t xml:space="preserve"> </w:t>
      </w:r>
      <w:r w:rsidR="00011A45">
        <w:rPr>
          <w:rFonts w:ascii="Times" w:hAnsi="Times" w:cs="Times New Roman"/>
          <w:sz w:val="24"/>
          <w:szCs w:val="24"/>
        </w:rPr>
        <w:t>Norte (UOPA).</w:t>
      </w:r>
      <w:r w:rsidR="005D485E">
        <w:rPr>
          <w:rFonts w:ascii="Times" w:hAnsi="Times" w:cs="Times New Roman"/>
          <w:sz w:val="24"/>
          <w:szCs w:val="24"/>
        </w:rPr>
        <w:t xml:space="preserve"> Temos a honra de chegar a muitos lugares do Brasil e fazer circular o conhecimento. </w:t>
      </w:r>
    </w:p>
    <w:p w14:paraId="224F3EB3" w14:textId="2779BDB7" w:rsidR="00BE356B" w:rsidRDefault="005D485E" w:rsidP="00172C55">
      <w:pPr>
        <w:spacing w:after="120" w:line="240" w:lineRule="auto"/>
        <w:ind w:firstLine="708"/>
        <w:jc w:val="both"/>
        <w:rPr>
          <w:rFonts w:ascii="Times New Roman" w:eastAsia="Times New Roman" w:hAnsi="Times New Roman" w:cs="Times New Roman"/>
          <w:sz w:val="24"/>
          <w:szCs w:val="24"/>
        </w:rPr>
      </w:pPr>
      <w:r>
        <w:rPr>
          <w:rFonts w:ascii="Times" w:hAnsi="Times" w:cs="Times New Roman"/>
          <w:sz w:val="24"/>
          <w:szCs w:val="24"/>
        </w:rPr>
        <w:t xml:space="preserve">Abrimos, então, esse primeiro número de 2021 com o artigo de </w:t>
      </w:r>
      <w:proofErr w:type="spellStart"/>
      <w:r w:rsidR="00DD2F91">
        <w:rPr>
          <w:rFonts w:ascii="Times" w:hAnsi="Times" w:cs="Times New Roman"/>
          <w:sz w:val="24"/>
          <w:szCs w:val="24"/>
        </w:rPr>
        <w:t>Antonio</w:t>
      </w:r>
      <w:proofErr w:type="spellEnd"/>
      <w:r w:rsidR="00DD2F91">
        <w:rPr>
          <w:rFonts w:ascii="Times" w:hAnsi="Times" w:cs="Times New Roman"/>
          <w:sz w:val="24"/>
          <w:szCs w:val="24"/>
        </w:rPr>
        <w:t xml:space="preserve"> Edson Alves da Silva, da Universidade Estadual do Ceará – UECE - </w:t>
      </w:r>
      <w:r w:rsidR="00A12F0D" w:rsidRPr="00963348">
        <w:rPr>
          <w:rFonts w:ascii="Times" w:hAnsi="Times" w:cs="Times New Roman"/>
          <w:sz w:val="24"/>
          <w:szCs w:val="24"/>
        </w:rPr>
        <w:t xml:space="preserve"> </w:t>
      </w:r>
      <w:r>
        <w:rPr>
          <w:rFonts w:ascii="Times" w:hAnsi="Times" w:cs="Times New Roman"/>
          <w:sz w:val="24"/>
          <w:szCs w:val="24"/>
        </w:rPr>
        <w:tab/>
        <w:t xml:space="preserve">que se </w:t>
      </w:r>
      <w:r w:rsidR="00DD2F91">
        <w:rPr>
          <w:rFonts w:ascii="Times" w:hAnsi="Times" w:cs="Times New Roman"/>
          <w:sz w:val="24"/>
          <w:szCs w:val="24"/>
        </w:rPr>
        <w:t xml:space="preserve">filia à Análise </w:t>
      </w:r>
      <w:r w:rsidR="00DD2F91">
        <w:rPr>
          <w:rFonts w:ascii="Times" w:hAnsi="Times" w:cs="Times New Roman"/>
          <w:sz w:val="24"/>
          <w:szCs w:val="24"/>
        </w:rPr>
        <w:lastRenderedPageBreak/>
        <w:t>de Discurso Crítica</w:t>
      </w:r>
      <w:r w:rsidR="00536EBD">
        <w:rPr>
          <w:rFonts w:ascii="Times" w:hAnsi="Times" w:cs="Times New Roman"/>
          <w:sz w:val="24"/>
          <w:szCs w:val="24"/>
        </w:rPr>
        <w:t xml:space="preserve"> (ADC)</w:t>
      </w:r>
      <w:r w:rsidR="00DD2F91">
        <w:rPr>
          <w:rFonts w:ascii="Times" w:hAnsi="Times" w:cs="Times New Roman"/>
          <w:sz w:val="24"/>
          <w:szCs w:val="24"/>
        </w:rPr>
        <w:t xml:space="preserve">, </w:t>
      </w:r>
      <w:r w:rsidR="00B91246">
        <w:rPr>
          <w:rFonts w:ascii="Times" w:hAnsi="Times" w:cs="Times New Roman"/>
          <w:sz w:val="24"/>
          <w:szCs w:val="24"/>
        </w:rPr>
        <w:t xml:space="preserve">centrada em </w:t>
      </w:r>
      <w:r w:rsidR="00B91246" w:rsidRPr="00F12B38">
        <w:rPr>
          <w:rFonts w:ascii="Times New Roman" w:eastAsia="Times New Roman" w:hAnsi="Times New Roman" w:cs="Times New Roman"/>
          <w:sz w:val="24"/>
          <w:szCs w:val="24"/>
        </w:rPr>
        <w:t xml:space="preserve">Norman </w:t>
      </w:r>
      <w:proofErr w:type="spellStart"/>
      <w:r w:rsidR="00B91246" w:rsidRPr="00F12B38">
        <w:rPr>
          <w:rFonts w:ascii="Times New Roman" w:eastAsia="Times New Roman" w:hAnsi="Times New Roman" w:cs="Times New Roman"/>
          <w:sz w:val="24"/>
          <w:szCs w:val="24"/>
        </w:rPr>
        <w:t>Fairclough</w:t>
      </w:r>
      <w:proofErr w:type="spellEnd"/>
      <w:r>
        <w:rPr>
          <w:rFonts w:ascii="Times New Roman" w:eastAsia="Times New Roman" w:hAnsi="Times New Roman" w:cs="Times New Roman"/>
          <w:sz w:val="24"/>
          <w:szCs w:val="24"/>
        </w:rPr>
        <w:t xml:space="preserve">. O pesquisador </w:t>
      </w:r>
      <w:r w:rsidR="00DD2F91">
        <w:rPr>
          <w:rFonts w:ascii="Times" w:hAnsi="Times" w:cs="Times New Roman"/>
          <w:sz w:val="24"/>
          <w:szCs w:val="24"/>
        </w:rPr>
        <w:t>enfoca a intertextualidade</w:t>
      </w:r>
      <w:r w:rsidR="004B1C36">
        <w:rPr>
          <w:rFonts w:ascii="Times" w:hAnsi="Times" w:cs="Times New Roman"/>
          <w:sz w:val="24"/>
          <w:szCs w:val="24"/>
        </w:rPr>
        <w:t xml:space="preserve"> na construção</w:t>
      </w:r>
      <w:r w:rsidR="00DD2F91">
        <w:rPr>
          <w:rFonts w:ascii="Times" w:hAnsi="Times" w:cs="Times New Roman"/>
          <w:sz w:val="24"/>
          <w:szCs w:val="24"/>
        </w:rPr>
        <w:t xml:space="preserve"> argumentativa do que ele designa de golpe de 2016 – processo de impedimento de Dilma Rousseff -  a partir da Revista Veja. O objetivo do artigo, segundo o autor</w:t>
      </w:r>
      <w:r w:rsidR="004B1C36">
        <w:rPr>
          <w:rFonts w:ascii="Times" w:hAnsi="Times" w:cs="Times New Roman"/>
          <w:sz w:val="24"/>
          <w:szCs w:val="24"/>
        </w:rPr>
        <w:t>,</w:t>
      </w:r>
      <w:r w:rsidR="00DD2F91">
        <w:rPr>
          <w:rFonts w:ascii="Times" w:hAnsi="Times" w:cs="Times New Roman"/>
          <w:sz w:val="24"/>
          <w:szCs w:val="24"/>
        </w:rPr>
        <w:t xml:space="preserve"> foi analisar os recursos intertextuais, que </w:t>
      </w:r>
      <w:r>
        <w:rPr>
          <w:rFonts w:ascii="Times" w:hAnsi="Times" w:cs="Times New Roman"/>
          <w:sz w:val="24"/>
          <w:szCs w:val="24"/>
        </w:rPr>
        <w:t>por meio</w:t>
      </w:r>
      <w:r w:rsidR="00DD2F91">
        <w:rPr>
          <w:rFonts w:ascii="Times" w:hAnsi="Times" w:cs="Times New Roman"/>
          <w:sz w:val="24"/>
          <w:szCs w:val="24"/>
        </w:rPr>
        <w:t xml:space="preserve"> da mídia, legitimaram o processo de impeachment da então presidente do Brasil.</w:t>
      </w:r>
      <w:r>
        <w:rPr>
          <w:rFonts w:ascii="Times" w:hAnsi="Times" w:cs="Times New Roman"/>
          <w:sz w:val="24"/>
          <w:szCs w:val="24"/>
        </w:rPr>
        <w:t>, Dilma Rousseff (PT).</w:t>
      </w:r>
      <w:r w:rsidR="00DD2F91">
        <w:rPr>
          <w:rFonts w:ascii="Times" w:hAnsi="Times" w:cs="Times New Roman"/>
          <w:sz w:val="24"/>
          <w:szCs w:val="24"/>
        </w:rPr>
        <w:t xml:space="preserve"> </w:t>
      </w:r>
      <w:r>
        <w:rPr>
          <w:rFonts w:ascii="Times" w:hAnsi="Times" w:cs="Times New Roman"/>
          <w:sz w:val="24"/>
          <w:szCs w:val="24"/>
        </w:rPr>
        <w:t>Na</w:t>
      </w:r>
      <w:r w:rsidR="004B1C36">
        <w:rPr>
          <w:rFonts w:ascii="Times" w:hAnsi="Times" w:cs="Times New Roman"/>
          <w:sz w:val="24"/>
          <w:szCs w:val="24"/>
        </w:rPr>
        <w:t xml:space="preserve"> conclus</w:t>
      </w:r>
      <w:r>
        <w:rPr>
          <w:rFonts w:ascii="Times" w:hAnsi="Times" w:cs="Times New Roman"/>
          <w:sz w:val="24"/>
          <w:szCs w:val="24"/>
        </w:rPr>
        <w:t>ão</w:t>
      </w:r>
      <w:r w:rsidR="004B1C36">
        <w:rPr>
          <w:rFonts w:ascii="Times" w:hAnsi="Times" w:cs="Times New Roman"/>
          <w:sz w:val="24"/>
          <w:szCs w:val="24"/>
        </w:rPr>
        <w:t xml:space="preserve"> </w:t>
      </w:r>
      <w:r>
        <w:rPr>
          <w:rFonts w:ascii="Times" w:hAnsi="Times" w:cs="Times New Roman"/>
          <w:sz w:val="24"/>
          <w:szCs w:val="24"/>
        </w:rPr>
        <w:t>Silva discute</w:t>
      </w:r>
      <w:r w:rsidR="004B1C36">
        <w:rPr>
          <w:rFonts w:ascii="Times" w:hAnsi="Times" w:cs="Times New Roman"/>
          <w:sz w:val="24"/>
          <w:szCs w:val="24"/>
        </w:rPr>
        <w:t xml:space="preserve"> a contribuição da </w:t>
      </w:r>
      <w:r w:rsidR="004B1C36" w:rsidRPr="00F12B38">
        <w:rPr>
          <w:rFonts w:ascii="Times New Roman" w:eastAsia="Times New Roman" w:hAnsi="Times New Roman" w:cs="Times New Roman"/>
          <w:sz w:val="24"/>
          <w:szCs w:val="24"/>
        </w:rPr>
        <w:t xml:space="preserve">mídia brasileira </w:t>
      </w:r>
      <w:r w:rsidR="004B1C36">
        <w:rPr>
          <w:rFonts w:ascii="Times New Roman" w:eastAsia="Times New Roman" w:hAnsi="Times New Roman" w:cs="Times New Roman"/>
          <w:sz w:val="24"/>
          <w:szCs w:val="24"/>
        </w:rPr>
        <w:t>na construção da</w:t>
      </w:r>
      <w:r w:rsidR="004B1C36" w:rsidRPr="00F12B38">
        <w:rPr>
          <w:rFonts w:ascii="Times New Roman" w:eastAsia="Times New Roman" w:hAnsi="Times New Roman" w:cs="Times New Roman"/>
          <w:sz w:val="24"/>
          <w:szCs w:val="24"/>
        </w:rPr>
        <w:t xml:space="preserve"> legitimação do </w:t>
      </w:r>
      <w:r w:rsidR="004B1C36">
        <w:rPr>
          <w:rFonts w:ascii="Times New Roman" w:eastAsia="Times New Roman" w:hAnsi="Times New Roman" w:cs="Times New Roman"/>
          <w:sz w:val="24"/>
          <w:szCs w:val="24"/>
        </w:rPr>
        <w:t>processo</w:t>
      </w:r>
      <w:r w:rsidR="004B1C36" w:rsidRPr="00F12B38">
        <w:rPr>
          <w:rFonts w:ascii="Times New Roman" w:eastAsia="Times New Roman" w:hAnsi="Times New Roman" w:cs="Times New Roman"/>
          <w:sz w:val="24"/>
          <w:szCs w:val="24"/>
        </w:rPr>
        <w:t>, tendo em vista</w:t>
      </w:r>
      <w:r>
        <w:rPr>
          <w:rFonts w:ascii="Times New Roman" w:eastAsia="Times New Roman" w:hAnsi="Times New Roman" w:cs="Times New Roman"/>
          <w:sz w:val="24"/>
          <w:szCs w:val="24"/>
        </w:rPr>
        <w:t>, segundo ele,</w:t>
      </w:r>
      <w:r w:rsidR="004B1C36" w:rsidRPr="00F12B38">
        <w:rPr>
          <w:rFonts w:ascii="Times New Roman" w:eastAsia="Times New Roman" w:hAnsi="Times New Roman" w:cs="Times New Roman"/>
          <w:sz w:val="24"/>
          <w:szCs w:val="24"/>
        </w:rPr>
        <w:t xml:space="preserve"> </w:t>
      </w:r>
      <w:r w:rsidR="004B1C36">
        <w:rPr>
          <w:rFonts w:ascii="Times New Roman" w:eastAsia="Times New Roman" w:hAnsi="Times New Roman" w:cs="Times New Roman"/>
          <w:sz w:val="24"/>
          <w:szCs w:val="24"/>
        </w:rPr>
        <w:t xml:space="preserve">que </w:t>
      </w:r>
      <w:r w:rsidR="004B1C36" w:rsidRPr="00F12B38">
        <w:rPr>
          <w:rFonts w:ascii="Times New Roman" w:eastAsia="Times New Roman" w:hAnsi="Times New Roman" w:cs="Times New Roman"/>
          <w:sz w:val="24"/>
          <w:szCs w:val="24"/>
        </w:rPr>
        <w:t xml:space="preserve">as ideologias políticas da direita e o pensamento das grandes corporações </w:t>
      </w:r>
      <w:r w:rsidR="004B1C36">
        <w:rPr>
          <w:rFonts w:ascii="Times New Roman" w:eastAsia="Times New Roman" w:hAnsi="Times New Roman" w:cs="Times New Roman"/>
          <w:sz w:val="24"/>
          <w:szCs w:val="24"/>
        </w:rPr>
        <w:t>sustentaram</w:t>
      </w:r>
      <w:r w:rsidR="004B1C36" w:rsidRPr="00F12B38">
        <w:rPr>
          <w:rFonts w:ascii="Times New Roman" w:eastAsia="Times New Roman" w:hAnsi="Times New Roman" w:cs="Times New Roman"/>
          <w:sz w:val="24"/>
          <w:szCs w:val="24"/>
        </w:rPr>
        <w:t xml:space="preserve"> </w:t>
      </w:r>
      <w:r w:rsidR="004B1C36">
        <w:rPr>
          <w:rFonts w:ascii="Times New Roman" w:eastAsia="Times New Roman" w:hAnsi="Times New Roman" w:cs="Times New Roman"/>
          <w:sz w:val="24"/>
          <w:szCs w:val="24"/>
        </w:rPr>
        <w:t>discursos condenatórios</w:t>
      </w:r>
      <w:r w:rsidR="004B1C36" w:rsidRPr="00F12B38">
        <w:rPr>
          <w:rFonts w:ascii="Times New Roman" w:eastAsia="Times New Roman" w:hAnsi="Times New Roman" w:cs="Times New Roman"/>
          <w:sz w:val="24"/>
          <w:szCs w:val="24"/>
        </w:rPr>
        <w:t xml:space="preserve"> </w:t>
      </w:r>
      <w:r w:rsidR="004B1C36">
        <w:rPr>
          <w:rFonts w:ascii="Times New Roman" w:eastAsia="Times New Roman" w:hAnsi="Times New Roman" w:cs="Times New Roman"/>
          <w:sz w:val="24"/>
          <w:szCs w:val="24"/>
        </w:rPr>
        <w:t>dos</w:t>
      </w:r>
      <w:r w:rsidR="004B1C36" w:rsidRPr="00F12B38">
        <w:rPr>
          <w:rFonts w:ascii="Times New Roman" w:eastAsia="Times New Roman" w:hAnsi="Times New Roman" w:cs="Times New Roman"/>
          <w:sz w:val="24"/>
          <w:szCs w:val="24"/>
        </w:rPr>
        <w:t xml:space="preserve"> governos petistas.</w:t>
      </w:r>
    </w:p>
    <w:p w14:paraId="2F0E8F8A" w14:textId="5ACEA8A6" w:rsidR="004B1C36" w:rsidRPr="001960E5" w:rsidRDefault="007C78DD" w:rsidP="00172C55">
      <w:pPr>
        <w:spacing w:after="120" w:line="240" w:lineRule="auto"/>
        <w:ind w:firstLine="708"/>
        <w:jc w:val="both"/>
        <w:rPr>
          <w:rFonts w:ascii="Times" w:hAnsi="Times" w:cs="Times New Roman"/>
          <w:sz w:val="24"/>
          <w:szCs w:val="24"/>
        </w:rPr>
      </w:pPr>
      <w:r>
        <w:rPr>
          <w:rFonts w:ascii="Times New Roman" w:eastAsia="Times New Roman" w:hAnsi="Times New Roman" w:cs="Times New Roman"/>
          <w:sz w:val="24"/>
          <w:szCs w:val="24"/>
        </w:rPr>
        <w:t xml:space="preserve">Com o artigo </w:t>
      </w:r>
      <w:r w:rsidR="005D485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recontextualização</w:t>
      </w:r>
      <w:proofErr w:type="spellEnd"/>
      <w:r>
        <w:rPr>
          <w:rFonts w:ascii="Times New Roman" w:eastAsia="Times New Roman" w:hAnsi="Times New Roman" w:cs="Times New Roman"/>
          <w:sz w:val="24"/>
          <w:szCs w:val="24"/>
        </w:rPr>
        <w:t xml:space="preserve"> como estratégia de inteligibilidade no Jornalismo Científico</w:t>
      </w:r>
      <w:r w:rsidR="005D485E">
        <w:rPr>
          <w:rFonts w:ascii="Times New Roman" w:eastAsia="Times New Roman" w:hAnsi="Times New Roman" w:cs="Times New Roman"/>
          <w:sz w:val="24"/>
          <w:szCs w:val="24"/>
        </w:rPr>
        <w:t>’</w:t>
      </w:r>
      <w:r>
        <w:rPr>
          <w:rFonts w:ascii="Times New Roman" w:eastAsia="Times New Roman" w:hAnsi="Times New Roman" w:cs="Times New Roman"/>
          <w:sz w:val="24"/>
          <w:szCs w:val="24"/>
        </w:rPr>
        <w:t>, Luana Macieira Barbosa</w:t>
      </w:r>
      <w:r w:rsidR="00E9318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UNICAMP</w:t>
      </w:r>
      <w:r w:rsidR="00171DF4">
        <w:rPr>
          <w:rFonts w:ascii="Times New Roman" w:eastAsia="Times New Roman" w:hAnsi="Times New Roman" w:cs="Times New Roman"/>
          <w:sz w:val="24"/>
          <w:szCs w:val="24"/>
        </w:rPr>
        <w:t>)</w:t>
      </w:r>
      <w:r w:rsidR="00164B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propõe</w:t>
      </w:r>
      <w:r w:rsidR="00171DF4">
        <w:rPr>
          <w:rFonts w:ascii="Times New Roman" w:eastAsia="Times New Roman" w:hAnsi="Times New Roman" w:cs="Times New Roman"/>
          <w:sz w:val="24"/>
          <w:szCs w:val="24"/>
        </w:rPr>
        <w:t>-se</w:t>
      </w:r>
      <w:r>
        <w:rPr>
          <w:rFonts w:ascii="Times New Roman" w:eastAsia="Times New Roman" w:hAnsi="Times New Roman" w:cs="Times New Roman"/>
          <w:sz w:val="24"/>
          <w:szCs w:val="24"/>
        </w:rPr>
        <w:t xml:space="preserve"> a observar </w:t>
      </w:r>
      <w:r w:rsidR="0013315B">
        <w:rPr>
          <w:rFonts w:ascii="Times New Roman" w:eastAsia="Times New Roman" w:hAnsi="Times New Roman" w:cs="Times New Roman"/>
          <w:sz w:val="24"/>
          <w:szCs w:val="24"/>
        </w:rPr>
        <w:t xml:space="preserve">as </w:t>
      </w:r>
      <w:r w:rsidR="00171DF4">
        <w:rPr>
          <w:rFonts w:ascii="Times New Roman" w:eastAsia="Times New Roman" w:hAnsi="Times New Roman" w:cs="Times New Roman"/>
          <w:sz w:val="24"/>
          <w:szCs w:val="24"/>
        </w:rPr>
        <w:t xml:space="preserve">estratégias de transformação </w:t>
      </w:r>
      <w:r>
        <w:rPr>
          <w:rFonts w:ascii="Times New Roman" w:eastAsia="Times New Roman" w:hAnsi="Times New Roman" w:cs="Times New Roman"/>
          <w:sz w:val="24"/>
          <w:szCs w:val="24"/>
        </w:rPr>
        <w:t>de artigo científico e</w:t>
      </w:r>
      <w:r w:rsidR="00EE7EB4">
        <w:rPr>
          <w:rFonts w:ascii="Times New Roman" w:eastAsia="Times New Roman" w:hAnsi="Times New Roman" w:cs="Times New Roman"/>
          <w:sz w:val="24"/>
          <w:szCs w:val="24"/>
        </w:rPr>
        <w:t>m</w:t>
      </w:r>
      <w:r w:rsidR="0013315B">
        <w:rPr>
          <w:rFonts w:ascii="Times New Roman" w:eastAsia="Times New Roman" w:hAnsi="Times New Roman" w:cs="Times New Roman"/>
          <w:sz w:val="24"/>
          <w:szCs w:val="24"/>
        </w:rPr>
        <w:t xml:space="preserve"> matéria jornalista</w:t>
      </w:r>
      <w:r>
        <w:rPr>
          <w:rFonts w:ascii="Times New Roman" w:eastAsia="Times New Roman" w:hAnsi="Times New Roman" w:cs="Times New Roman"/>
          <w:sz w:val="24"/>
          <w:szCs w:val="24"/>
        </w:rPr>
        <w:t xml:space="preserve">. </w:t>
      </w:r>
      <w:r w:rsidR="00171DF4">
        <w:rPr>
          <w:rFonts w:ascii="Times New Roman" w:eastAsia="Times New Roman" w:hAnsi="Times New Roman" w:cs="Times New Roman"/>
          <w:sz w:val="24"/>
          <w:szCs w:val="24"/>
        </w:rPr>
        <w:t xml:space="preserve">Para mostrar </w:t>
      </w:r>
      <w:r w:rsidR="00E9318C">
        <w:rPr>
          <w:rFonts w:ascii="Times New Roman" w:eastAsia="Times New Roman" w:hAnsi="Times New Roman" w:cs="Times New Roman"/>
          <w:sz w:val="24"/>
          <w:szCs w:val="24"/>
        </w:rPr>
        <w:t xml:space="preserve">esse </w:t>
      </w:r>
      <w:r w:rsidR="00171DF4">
        <w:rPr>
          <w:rFonts w:ascii="Times New Roman" w:eastAsia="Times New Roman" w:hAnsi="Times New Roman" w:cs="Times New Roman"/>
          <w:sz w:val="24"/>
          <w:szCs w:val="24"/>
        </w:rPr>
        <w:t xml:space="preserve">processo a autora analisa o artigo científico </w:t>
      </w:r>
      <w:r w:rsidR="00E23DA9">
        <w:rPr>
          <w:rFonts w:ascii="Times New Roman" w:eastAsia="Times New Roman" w:hAnsi="Times New Roman" w:cs="Times New Roman"/>
          <w:sz w:val="24"/>
          <w:szCs w:val="24"/>
        </w:rPr>
        <w:t xml:space="preserve">escrito por </w:t>
      </w:r>
      <w:r w:rsidR="00171DF4">
        <w:rPr>
          <w:rFonts w:ascii="Times New Roman" w:eastAsia="Times New Roman" w:hAnsi="Times New Roman" w:cs="Times New Roman"/>
          <w:sz w:val="24"/>
          <w:szCs w:val="24"/>
        </w:rPr>
        <w:t>um professor da UFMG</w:t>
      </w:r>
      <w:r w:rsidR="005D485E">
        <w:rPr>
          <w:rFonts w:ascii="Times New Roman" w:eastAsia="Times New Roman" w:hAnsi="Times New Roman" w:cs="Times New Roman"/>
          <w:sz w:val="24"/>
          <w:szCs w:val="24"/>
        </w:rPr>
        <w:t>, mostrando os processos que possibilitaram a</w:t>
      </w:r>
      <w:r w:rsidR="00E23DA9">
        <w:rPr>
          <w:rFonts w:ascii="Times New Roman" w:eastAsia="Times New Roman" w:hAnsi="Times New Roman" w:cs="Times New Roman"/>
          <w:sz w:val="24"/>
          <w:szCs w:val="24"/>
        </w:rPr>
        <w:t xml:space="preserve"> transforma</w:t>
      </w:r>
      <w:r w:rsidR="005D485E">
        <w:rPr>
          <w:rFonts w:ascii="Times New Roman" w:eastAsia="Times New Roman" w:hAnsi="Times New Roman" w:cs="Times New Roman"/>
          <w:sz w:val="24"/>
          <w:szCs w:val="24"/>
        </w:rPr>
        <w:t>ção</w:t>
      </w:r>
      <w:r w:rsidR="00E23DA9">
        <w:rPr>
          <w:rFonts w:ascii="Times New Roman" w:eastAsia="Times New Roman" w:hAnsi="Times New Roman" w:cs="Times New Roman"/>
          <w:sz w:val="24"/>
          <w:szCs w:val="24"/>
        </w:rPr>
        <w:t xml:space="preserve"> em </w:t>
      </w:r>
      <w:r w:rsidR="00EE7EB4">
        <w:rPr>
          <w:rFonts w:ascii="Times New Roman" w:eastAsia="Times New Roman" w:hAnsi="Times New Roman" w:cs="Times New Roman"/>
          <w:sz w:val="24"/>
          <w:szCs w:val="24"/>
        </w:rPr>
        <w:t>matéria jornalística</w:t>
      </w:r>
      <w:r w:rsidR="005D485E">
        <w:rPr>
          <w:rFonts w:ascii="Times New Roman" w:eastAsia="Times New Roman" w:hAnsi="Times New Roman" w:cs="Times New Roman"/>
          <w:sz w:val="24"/>
          <w:szCs w:val="24"/>
        </w:rPr>
        <w:t xml:space="preserve">. </w:t>
      </w:r>
      <w:r w:rsidR="0013315B">
        <w:rPr>
          <w:rFonts w:ascii="Times New Roman" w:eastAsia="Times New Roman" w:hAnsi="Times New Roman" w:cs="Times New Roman"/>
          <w:sz w:val="24"/>
          <w:szCs w:val="24"/>
        </w:rPr>
        <w:t xml:space="preserve"> </w:t>
      </w:r>
      <w:r w:rsidR="005D485E">
        <w:rPr>
          <w:rFonts w:ascii="Times New Roman" w:eastAsia="Times New Roman" w:hAnsi="Times New Roman" w:cs="Times New Roman"/>
          <w:sz w:val="24"/>
          <w:szCs w:val="24"/>
        </w:rPr>
        <w:t xml:space="preserve">Sinaliza que a matéria jornalística foi </w:t>
      </w:r>
      <w:r w:rsidR="0013315B">
        <w:rPr>
          <w:rFonts w:ascii="Times New Roman" w:eastAsia="Times New Roman" w:hAnsi="Times New Roman" w:cs="Times New Roman"/>
          <w:sz w:val="24"/>
          <w:szCs w:val="24"/>
        </w:rPr>
        <w:t>publicada</w:t>
      </w:r>
      <w:r w:rsidR="00171DF4">
        <w:rPr>
          <w:rFonts w:ascii="Times New Roman" w:eastAsia="Times New Roman" w:hAnsi="Times New Roman" w:cs="Times New Roman"/>
          <w:sz w:val="24"/>
          <w:szCs w:val="24"/>
        </w:rPr>
        <w:t xml:space="preserve"> </w:t>
      </w:r>
      <w:r w:rsidR="0013315B">
        <w:rPr>
          <w:rFonts w:ascii="Times New Roman" w:eastAsia="Times New Roman" w:hAnsi="Times New Roman" w:cs="Times New Roman"/>
          <w:sz w:val="24"/>
          <w:szCs w:val="24"/>
        </w:rPr>
        <w:t>no Boletim UFMG, jornal s</w:t>
      </w:r>
      <w:r w:rsidR="00171DF4">
        <w:rPr>
          <w:rFonts w:ascii="Times New Roman" w:eastAsia="Times New Roman" w:hAnsi="Times New Roman" w:cs="Times New Roman"/>
          <w:sz w:val="24"/>
          <w:szCs w:val="24"/>
        </w:rPr>
        <w:t>emanal produzido por jorn</w:t>
      </w:r>
      <w:r w:rsidR="0013315B">
        <w:rPr>
          <w:rFonts w:ascii="Times New Roman" w:eastAsia="Times New Roman" w:hAnsi="Times New Roman" w:cs="Times New Roman"/>
          <w:sz w:val="24"/>
          <w:szCs w:val="24"/>
        </w:rPr>
        <w:t xml:space="preserve">alistas da universidade. </w:t>
      </w:r>
      <w:r w:rsidR="00171DF4">
        <w:rPr>
          <w:rFonts w:ascii="Times New Roman" w:eastAsia="Times New Roman" w:hAnsi="Times New Roman" w:cs="Times New Roman"/>
          <w:sz w:val="24"/>
          <w:szCs w:val="24"/>
        </w:rPr>
        <w:t xml:space="preserve"> </w:t>
      </w:r>
      <w:r w:rsidR="005D485E">
        <w:rPr>
          <w:rFonts w:ascii="Times New Roman" w:eastAsia="Times New Roman" w:hAnsi="Times New Roman" w:cs="Times New Roman"/>
          <w:sz w:val="24"/>
          <w:szCs w:val="24"/>
        </w:rPr>
        <w:t>As discussões realizadas dão visibilidade à</w:t>
      </w:r>
      <w:r w:rsidR="00AE5B4B">
        <w:rPr>
          <w:rFonts w:ascii="Times New Roman" w:eastAsia="Times New Roman" w:hAnsi="Times New Roman" w:cs="Times New Roman"/>
          <w:sz w:val="24"/>
          <w:szCs w:val="24"/>
        </w:rPr>
        <w:t xml:space="preserve"> passagem de um gênero ao outro</w:t>
      </w:r>
      <w:r w:rsidR="005D485E">
        <w:rPr>
          <w:rFonts w:ascii="Times New Roman" w:eastAsia="Times New Roman" w:hAnsi="Times New Roman" w:cs="Times New Roman"/>
          <w:sz w:val="24"/>
          <w:szCs w:val="24"/>
        </w:rPr>
        <w:t>, asseverando que essa passagem</w:t>
      </w:r>
      <w:r w:rsidR="00AE5B4B">
        <w:rPr>
          <w:rFonts w:ascii="Times New Roman" w:eastAsia="Times New Roman" w:hAnsi="Times New Roman" w:cs="Times New Roman"/>
          <w:sz w:val="24"/>
          <w:szCs w:val="24"/>
        </w:rPr>
        <w:t xml:space="preserve"> torna o texto científico mais fácil de ser lido por quem não é especialista no tema</w:t>
      </w:r>
      <w:r w:rsidR="00480825">
        <w:rPr>
          <w:rFonts w:ascii="Times New Roman" w:eastAsia="Times New Roman" w:hAnsi="Times New Roman" w:cs="Times New Roman"/>
          <w:sz w:val="24"/>
          <w:szCs w:val="24"/>
        </w:rPr>
        <w:t>.  S</w:t>
      </w:r>
      <w:r w:rsidR="00AE5B4B">
        <w:rPr>
          <w:rFonts w:ascii="Times New Roman" w:eastAsia="Times New Roman" w:hAnsi="Times New Roman" w:cs="Times New Roman"/>
          <w:sz w:val="24"/>
          <w:szCs w:val="24"/>
        </w:rPr>
        <w:t xml:space="preserve">egundo a autora, </w:t>
      </w:r>
      <w:r w:rsidR="00480825">
        <w:rPr>
          <w:rFonts w:ascii="Times New Roman" w:eastAsia="Times New Roman" w:hAnsi="Times New Roman" w:cs="Times New Roman"/>
          <w:sz w:val="24"/>
          <w:szCs w:val="24"/>
        </w:rPr>
        <w:t xml:space="preserve">esse processo </w:t>
      </w:r>
      <w:r w:rsidR="00AE5B4B">
        <w:rPr>
          <w:rFonts w:ascii="Times New Roman" w:eastAsia="Times New Roman" w:hAnsi="Times New Roman" w:cs="Times New Roman"/>
          <w:sz w:val="24"/>
          <w:szCs w:val="24"/>
        </w:rPr>
        <w:t xml:space="preserve">cria uma cultura científica e propicia </w:t>
      </w:r>
      <w:r w:rsidR="00480825">
        <w:rPr>
          <w:rFonts w:ascii="Times New Roman" w:eastAsia="Times New Roman" w:hAnsi="Times New Roman" w:cs="Times New Roman"/>
          <w:sz w:val="24"/>
          <w:szCs w:val="24"/>
        </w:rPr>
        <w:t>a critica mais abalizada acerca</w:t>
      </w:r>
      <w:r w:rsidR="00AE5B4B">
        <w:rPr>
          <w:rFonts w:ascii="Times New Roman" w:eastAsia="Times New Roman" w:hAnsi="Times New Roman" w:cs="Times New Roman"/>
          <w:sz w:val="24"/>
          <w:szCs w:val="24"/>
        </w:rPr>
        <w:t xml:space="preserve"> de temas </w:t>
      </w:r>
      <w:r w:rsidR="00AE5B4B" w:rsidRPr="001960E5">
        <w:rPr>
          <w:rFonts w:ascii="Times New Roman" w:eastAsia="Times New Roman" w:hAnsi="Times New Roman" w:cs="Times New Roman"/>
          <w:sz w:val="24"/>
          <w:szCs w:val="24"/>
        </w:rPr>
        <w:t xml:space="preserve">relacionados à ciência. </w:t>
      </w:r>
    </w:p>
    <w:p w14:paraId="02DFCB2C" w14:textId="46D18788" w:rsidR="001960E5" w:rsidRPr="001960E5" w:rsidRDefault="007162E5" w:rsidP="00172C55">
      <w:pPr>
        <w:spacing w:after="120"/>
        <w:jc w:val="both"/>
        <w:rPr>
          <w:rFonts w:ascii="Times" w:hAnsi="Times"/>
          <w:sz w:val="24"/>
          <w:szCs w:val="24"/>
        </w:rPr>
      </w:pPr>
      <w:r w:rsidRPr="001960E5">
        <w:rPr>
          <w:rFonts w:ascii="Times" w:hAnsi="Times"/>
          <w:sz w:val="24"/>
          <w:szCs w:val="24"/>
        </w:rPr>
        <w:tab/>
      </w:r>
      <w:r w:rsidR="00DA2C25">
        <w:rPr>
          <w:rFonts w:ascii="Times" w:hAnsi="Times"/>
          <w:sz w:val="24"/>
          <w:szCs w:val="24"/>
        </w:rPr>
        <w:t xml:space="preserve">Para quem se filia ao Círculo de Bakhtin e ao dialogismo, o </w:t>
      </w:r>
      <w:r w:rsidR="00480825">
        <w:rPr>
          <w:rFonts w:ascii="Times" w:hAnsi="Times"/>
          <w:sz w:val="24"/>
          <w:szCs w:val="24"/>
        </w:rPr>
        <w:t xml:space="preserve">artigo seguinte, </w:t>
      </w:r>
      <w:r w:rsidR="00480825" w:rsidRPr="001960E5">
        <w:rPr>
          <w:rFonts w:ascii="Times" w:hAnsi="Times"/>
          <w:color w:val="000000"/>
          <w:sz w:val="24"/>
          <w:szCs w:val="24"/>
        </w:rPr>
        <w:t>Wilder Kleber de Santa (FPB) e Marcus Garcia de Sene (UNESPE</w:t>
      </w:r>
      <w:r w:rsidR="00480825">
        <w:rPr>
          <w:rFonts w:ascii="Times" w:hAnsi="Times"/>
          <w:color w:val="000000"/>
          <w:sz w:val="24"/>
          <w:szCs w:val="24"/>
        </w:rPr>
        <w:t xml:space="preserve">) </w:t>
      </w:r>
      <w:r w:rsidR="00DA2C25">
        <w:rPr>
          <w:rFonts w:ascii="Times" w:hAnsi="Times"/>
          <w:color w:val="000000"/>
          <w:sz w:val="24"/>
          <w:szCs w:val="24"/>
        </w:rPr>
        <w:t xml:space="preserve">pode interessar muito. Em </w:t>
      </w:r>
      <w:r w:rsidR="00480825">
        <w:rPr>
          <w:rFonts w:ascii="Times" w:hAnsi="Times"/>
          <w:color w:val="000000"/>
          <w:sz w:val="24"/>
          <w:szCs w:val="24"/>
        </w:rPr>
        <w:t xml:space="preserve">sua escrita, </w:t>
      </w:r>
      <w:r w:rsidR="00DA2C25">
        <w:rPr>
          <w:rFonts w:ascii="Times" w:hAnsi="Times"/>
          <w:color w:val="000000"/>
          <w:sz w:val="24"/>
          <w:szCs w:val="24"/>
        </w:rPr>
        <w:t xml:space="preserve">os autores </w:t>
      </w:r>
      <w:r w:rsidR="00480825">
        <w:rPr>
          <w:rFonts w:ascii="Times" w:hAnsi="Times"/>
          <w:color w:val="000000"/>
          <w:sz w:val="24"/>
          <w:szCs w:val="24"/>
        </w:rPr>
        <w:t xml:space="preserve">colocam em suspenso o </w:t>
      </w:r>
      <w:r w:rsidR="00AE5B4B" w:rsidRPr="001960E5">
        <w:rPr>
          <w:rFonts w:ascii="Times" w:hAnsi="Times" w:cs="Times New Roman"/>
          <w:sz w:val="24"/>
          <w:szCs w:val="24"/>
        </w:rPr>
        <w:t xml:space="preserve">pensamento dialógico de Bakhtin e de integrantes do circulo, como </w:t>
      </w:r>
      <w:r w:rsidR="00AE5B4B" w:rsidRPr="001960E5">
        <w:rPr>
          <w:rFonts w:ascii="Times" w:hAnsi="Times"/>
          <w:color w:val="000000"/>
          <w:sz w:val="24"/>
          <w:szCs w:val="24"/>
        </w:rPr>
        <w:t xml:space="preserve">Valentin </w:t>
      </w:r>
      <w:proofErr w:type="spellStart"/>
      <w:r w:rsidR="00AE5B4B" w:rsidRPr="001960E5">
        <w:rPr>
          <w:rFonts w:ascii="Times" w:hAnsi="Times"/>
          <w:color w:val="000000"/>
          <w:sz w:val="24"/>
          <w:szCs w:val="24"/>
        </w:rPr>
        <w:t>Volóchinov</w:t>
      </w:r>
      <w:proofErr w:type="spellEnd"/>
      <w:r w:rsidR="00AE5B4B" w:rsidRPr="001960E5">
        <w:rPr>
          <w:rFonts w:ascii="Times" w:hAnsi="Times"/>
          <w:color w:val="000000"/>
          <w:sz w:val="24"/>
          <w:szCs w:val="24"/>
        </w:rPr>
        <w:t xml:space="preserve"> e </w:t>
      </w:r>
      <w:proofErr w:type="spellStart"/>
      <w:r w:rsidR="00AE5B4B" w:rsidRPr="001960E5">
        <w:rPr>
          <w:rFonts w:ascii="Times" w:hAnsi="Times"/>
          <w:color w:val="000000"/>
          <w:sz w:val="24"/>
          <w:szCs w:val="24"/>
        </w:rPr>
        <w:t>Pável</w:t>
      </w:r>
      <w:proofErr w:type="spellEnd"/>
      <w:r w:rsidR="00AE5B4B" w:rsidRPr="001960E5">
        <w:rPr>
          <w:rFonts w:ascii="Times" w:hAnsi="Times"/>
          <w:color w:val="000000"/>
          <w:sz w:val="24"/>
          <w:szCs w:val="24"/>
        </w:rPr>
        <w:t xml:space="preserve"> </w:t>
      </w:r>
      <w:proofErr w:type="spellStart"/>
      <w:r w:rsidR="00AE5B4B" w:rsidRPr="001960E5">
        <w:rPr>
          <w:rFonts w:ascii="Times" w:hAnsi="Times"/>
          <w:color w:val="000000"/>
          <w:sz w:val="24"/>
          <w:szCs w:val="24"/>
        </w:rPr>
        <w:t>Medviédev</w:t>
      </w:r>
      <w:proofErr w:type="spellEnd"/>
      <w:r w:rsidR="00DA2C25">
        <w:rPr>
          <w:rFonts w:ascii="Times" w:hAnsi="Times"/>
          <w:color w:val="000000"/>
          <w:sz w:val="24"/>
          <w:szCs w:val="24"/>
        </w:rPr>
        <w:t xml:space="preserve"> </w:t>
      </w:r>
      <w:proofErr w:type="gramStart"/>
      <w:r w:rsidR="00DA2C25">
        <w:rPr>
          <w:rFonts w:ascii="Times" w:hAnsi="Times"/>
          <w:color w:val="000000"/>
          <w:sz w:val="24"/>
          <w:szCs w:val="24"/>
        </w:rPr>
        <w:t xml:space="preserve">e </w:t>
      </w:r>
      <w:r w:rsidR="00480825">
        <w:rPr>
          <w:rFonts w:ascii="Times" w:hAnsi="Times"/>
          <w:color w:val="000000"/>
          <w:sz w:val="24"/>
          <w:szCs w:val="24"/>
        </w:rPr>
        <w:t xml:space="preserve"> </w:t>
      </w:r>
      <w:r w:rsidR="00DA2C25">
        <w:rPr>
          <w:rFonts w:ascii="Times" w:hAnsi="Times"/>
          <w:color w:val="000000"/>
          <w:sz w:val="24"/>
          <w:szCs w:val="24"/>
        </w:rPr>
        <w:t>empreendem</w:t>
      </w:r>
      <w:proofErr w:type="gramEnd"/>
      <w:r w:rsidR="00DA2C25">
        <w:rPr>
          <w:rFonts w:ascii="Times" w:hAnsi="Times"/>
          <w:color w:val="000000"/>
          <w:sz w:val="24"/>
          <w:szCs w:val="24"/>
        </w:rPr>
        <w:t xml:space="preserve"> </w:t>
      </w:r>
      <w:r w:rsidR="00111449" w:rsidRPr="001960E5">
        <w:rPr>
          <w:rFonts w:ascii="Times" w:hAnsi="Times"/>
          <w:color w:val="000000"/>
          <w:sz w:val="24"/>
          <w:szCs w:val="24"/>
        </w:rPr>
        <w:t xml:space="preserve"> </w:t>
      </w:r>
      <w:r w:rsidR="00DA2C25">
        <w:rPr>
          <w:rFonts w:ascii="Times" w:hAnsi="Times"/>
          <w:color w:val="000000"/>
          <w:sz w:val="24"/>
          <w:szCs w:val="24"/>
        </w:rPr>
        <w:t>discussões</w:t>
      </w:r>
      <w:r w:rsidR="00AE5B4B" w:rsidRPr="001960E5">
        <w:rPr>
          <w:rFonts w:ascii="Times" w:hAnsi="Times"/>
          <w:color w:val="000000"/>
          <w:sz w:val="24"/>
          <w:szCs w:val="24"/>
        </w:rPr>
        <w:t xml:space="preserve"> em torno d</w:t>
      </w:r>
      <w:r w:rsidRPr="001960E5">
        <w:rPr>
          <w:rFonts w:ascii="Times" w:hAnsi="Times"/>
          <w:color w:val="000000"/>
          <w:sz w:val="24"/>
          <w:szCs w:val="24"/>
        </w:rPr>
        <w:t xml:space="preserve">e </w:t>
      </w:r>
      <w:r w:rsidR="00AE5B4B" w:rsidRPr="001960E5">
        <w:rPr>
          <w:rFonts w:ascii="Times" w:hAnsi="Times"/>
          <w:color w:val="000000"/>
          <w:sz w:val="24"/>
          <w:szCs w:val="24"/>
        </w:rPr>
        <w:t xml:space="preserve">corpo-instrumento e </w:t>
      </w:r>
      <w:r w:rsidR="004F3043" w:rsidRPr="001960E5">
        <w:rPr>
          <w:rFonts w:ascii="Times" w:hAnsi="Times"/>
          <w:color w:val="000000"/>
          <w:sz w:val="24"/>
          <w:szCs w:val="24"/>
        </w:rPr>
        <w:t xml:space="preserve">do </w:t>
      </w:r>
      <w:r w:rsidR="00AE5B4B" w:rsidRPr="001960E5">
        <w:rPr>
          <w:rFonts w:ascii="Times" w:hAnsi="Times"/>
          <w:color w:val="000000"/>
          <w:sz w:val="24"/>
          <w:szCs w:val="24"/>
        </w:rPr>
        <w:t>sujeito mulher</w:t>
      </w:r>
      <w:r w:rsidR="00111449" w:rsidRPr="001960E5">
        <w:rPr>
          <w:rFonts w:ascii="Times" w:hAnsi="Times"/>
          <w:color w:val="000000"/>
          <w:sz w:val="24"/>
          <w:szCs w:val="24"/>
        </w:rPr>
        <w:t xml:space="preserve">. </w:t>
      </w:r>
      <w:r w:rsidR="00480825">
        <w:rPr>
          <w:rFonts w:ascii="Times" w:hAnsi="Times"/>
          <w:color w:val="000000"/>
          <w:sz w:val="24"/>
          <w:szCs w:val="24"/>
        </w:rPr>
        <w:t>Nesse artigo, o</w:t>
      </w:r>
      <w:r w:rsidR="001960E5" w:rsidRPr="001960E5">
        <w:rPr>
          <w:rFonts w:ascii="Times" w:hAnsi="Times"/>
          <w:color w:val="000000"/>
          <w:sz w:val="24"/>
          <w:szCs w:val="24"/>
        </w:rPr>
        <w:t xml:space="preserve"> </w:t>
      </w:r>
      <w:r w:rsidR="001960E5" w:rsidRPr="001960E5">
        <w:rPr>
          <w:rFonts w:ascii="Times" w:hAnsi="Times"/>
          <w:i/>
          <w:color w:val="000000"/>
          <w:sz w:val="24"/>
          <w:szCs w:val="24"/>
        </w:rPr>
        <w:t>corpus</w:t>
      </w:r>
      <w:r w:rsidR="001960E5" w:rsidRPr="001960E5">
        <w:rPr>
          <w:rFonts w:ascii="Times" w:hAnsi="Times"/>
          <w:color w:val="000000"/>
          <w:sz w:val="24"/>
          <w:szCs w:val="24"/>
        </w:rPr>
        <w:t xml:space="preserve"> analítico se constitui de uma tirinha de Quino, em que as duas personagens </w:t>
      </w:r>
      <w:proofErr w:type="gramStart"/>
      <w:r w:rsidR="001960E5" w:rsidRPr="001960E5">
        <w:rPr>
          <w:rFonts w:ascii="Times" w:hAnsi="Times"/>
          <w:color w:val="000000"/>
          <w:sz w:val="24"/>
          <w:szCs w:val="24"/>
        </w:rPr>
        <w:t>femininas  Maf</w:t>
      </w:r>
      <w:r w:rsidR="00480825">
        <w:rPr>
          <w:rFonts w:ascii="Times" w:hAnsi="Times"/>
          <w:color w:val="000000"/>
          <w:sz w:val="24"/>
          <w:szCs w:val="24"/>
        </w:rPr>
        <w:t>alda</w:t>
      </w:r>
      <w:proofErr w:type="gramEnd"/>
      <w:r w:rsidR="00480825">
        <w:rPr>
          <w:rFonts w:ascii="Times" w:hAnsi="Times"/>
          <w:color w:val="000000"/>
          <w:sz w:val="24"/>
          <w:szCs w:val="24"/>
        </w:rPr>
        <w:t xml:space="preserve"> e </w:t>
      </w:r>
      <w:proofErr w:type="spellStart"/>
      <w:r w:rsidR="00480825">
        <w:rPr>
          <w:rFonts w:ascii="Times" w:hAnsi="Times"/>
          <w:color w:val="000000"/>
          <w:sz w:val="24"/>
          <w:szCs w:val="24"/>
        </w:rPr>
        <w:t>Susanita</w:t>
      </w:r>
      <w:proofErr w:type="spellEnd"/>
      <w:r w:rsidR="00480825">
        <w:rPr>
          <w:rFonts w:ascii="Times" w:hAnsi="Times"/>
          <w:color w:val="000000"/>
          <w:sz w:val="24"/>
          <w:szCs w:val="24"/>
        </w:rPr>
        <w:t xml:space="preserve">, se antagonizam, pois </w:t>
      </w:r>
      <w:r w:rsidR="001960E5" w:rsidRPr="001960E5">
        <w:rPr>
          <w:rFonts w:ascii="Times" w:hAnsi="Times"/>
          <w:color w:val="000000"/>
          <w:sz w:val="24"/>
          <w:szCs w:val="24"/>
        </w:rPr>
        <w:t xml:space="preserve"> </w:t>
      </w:r>
      <w:proofErr w:type="spellStart"/>
      <w:r w:rsidR="001960E5" w:rsidRPr="001960E5">
        <w:rPr>
          <w:rFonts w:ascii="Times" w:hAnsi="Times"/>
          <w:color w:val="000000"/>
          <w:sz w:val="24"/>
          <w:szCs w:val="24"/>
        </w:rPr>
        <w:t>Susanita</w:t>
      </w:r>
      <w:proofErr w:type="spellEnd"/>
      <w:r w:rsidR="001960E5" w:rsidRPr="001960E5">
        <w:rPr>
          <w:rFonts w:ascii="Times" w:hAnsi="Times"/>
          <w:color w:val="000000"/>
          <w:sz w:val="24"/>
          <w:szCs w:val="24"/>
        </w:rPr>
        <w:t xml:space="preserve"> reflete a ideologia patriarcal e Mafalda rompe com </w:t>
      </w:r>
      <w:r w:rsidR="000C1253">
        <w:rPr>
          <w:rFonts w:ascii="Times" w:hAnsi="Times"/>
          <w:color w:val="000000"/>
          <w:sz w:val="24"/>
          <w:szCs w:val="24"/>
        </w:rPr>
        <w:t xml:space="preserve"> estabilidade</w:t>
      </w:r>
      <w:r w:rsidR="001960E5" w:rsidRPr="001960E5">
        <w:rPr>
          <w:rFonts w:ascii="Times" w:hAnsi="Times"/>
          <w:color w:val="000000"/>
          <w:sz w:val="24"/>
          <w:szCs w:val="24"/>
        </w:rPr>
        <w:t xml:space="preserve">, </w:t>
      </w:r>
      <w:r w:rsidR="000C1253">
        <w:rPr>
          <w:rFonts w:ascii="Times" w:hAnsi="Times"/>
          <w:color w:val="000000"/>
          <w:sz w:val="24"/>
          <w:szCs w:val="24"/>
        </w:rPr>
        <w:t xml:space="preserve"> resistindo</w:t>
      </w:r>
      <w:r w:rsidR="001960E5" w:rsidRPr="001960E5">
        <w:rPr>
          <w:rFonts w:ascii="Times" w:hAnsi="Times"/>
          <w:color w:val="000000"/>
          <w:sz w:val="24"/>
          <w:szCs w:val="24"/>
        </w:rPr>
        <w:t xml:space="preserve"> ao sistema tradicional da Argentina, defendendo que a mulher seja vista e significada como sujeito e não como “corpo-instrumento”.  </w:t>
      </w:r>
      <w:proofErr w:type="gramStart"/>
      <w:r w:rsidR="00480825">
        <w:rPr>
          <w:rFonts w:ascii="Times" w:hAnsi="Times"/>
          <w:color w:val="000000"/>
          <w:sz w:val="24"/>
          <w:szCs w:val="24"/>
        </w:rPr>
        <w:t xml:space="preserve">Por </w:t>
      </w:r>
      <w:r w:rsidR="00975D4F" w:rsidRPr="001960E5">
        <w:rPr>
          <w:rFonts w:ascii="Times" w:hAnsi="Times"/>
          <w:color w:val="000000"/>
          <w:sz w:val="24"/>
          <w:szCs w:val="24"/>
        </w:rPr>
        <w:t xml:space="preserve"> meio</w:t>
      </w:r>
      <w:proofErr w:type="gramEnd"/>
      <w:r w:rsidR="00975D4F" w:rsidRPr="001960E5">
        <w:rPr>
          <w:rFonts w:ascii="Times" w:hAnsi="Times"/>
          <w:color w:val="000000"/>
          <w:sz w:val="24"/>
          <w:szCs w:val="24"/>
        </w:rPr>
        <w:t xml:space="preserve"> das perspectivas abertas pelo dialogismo </w:t>
      </w:r>
      <w:r w:rsidR="00480825">
        <w:rPr>
          <w:rFonts w:ascii="Times" w:hAnsi="Times"/>
          <w:color w:val="000000"/>
          <w:sz w:val="24"/>
          <w:szCs w:val="24"/>
        </w:rPr>
        <w:t>os autores</w:t>
      </w:r>
      <w:r w:rsidR="00975D4F" w:rsidRPr="001960E5">
        <w:rPr>
          <w:rFonts w:ascii="Times" w:hAnsi="Times"/>
          <w:color w:val="000000"/>
          <w:sz w:val="24"/>
          <w:szCs w:val="24"/>
        </w:rPr>
        <w:t xml:space="preserve"> </w:t>
      </w:r>
      <w:r w:rsidR="00991C77">
        <w:rPr>
          <w:rFonts w:ascii="Times" w:hAnsi="Times"/>
          <w:color w:val="000000"/>
          <w:sz w:val="24"/>
          <w:szCs w:val="24"/>
        </w:rPr>
        <w:t>nos apresentam o texto “Entre corpo-instrumento e sujeito-mulher: relações dial</w:t>
      </w:r>
      <w:r w:rsidR="00480825">
        <w:rPr>
          <w:rFonts w:ascii="Times" w:hAnsi="Times"/>
          <w:color w:val="000000"/>
          <w:sz w:val="24"/>
          <w:szCs w:val="24"/>
        </w:rPr>
        <w:t xml:space="preserve">ógicas em uma tirinha de Quino”.  As discussões incidem sobre </w:t>
      </w:r>
      <w:r w:rsidR="001960E5">
        <w:rPr>
          <w:rFonts w:ascii="Times New Roman" w:hAnsi="Times New Roman"/>
          <w:color w:val="000000"/>
          <w:sz w:val="24"/>
        </w:rPr>
        <w:t xml:space="preserve">discursos </w:t>
      </w:r>
      <w:r w:rsidR="00480825">
        <w:rPr>
          <w:rFonts w:ascii="Times New Roman" w:hAnsi="Times New Roman"/>
          <w:color w:val="000000"/>
          <w:sz w:val="24"/>
        </w:rPr>
        <w:t>nos quais</w:t>
      </w:r>
      <w:r w:rsidR="001960E5">
        <w:rPr>
          <w:rFonts w:ascii="Times New Roman" w:hAnsi="Times New Roman"/>
          <w:color w:val="000000"/>
          <w:sz w:val="24"/>
        </w:rPr>
        <w:t xml:space="preserve"> ressoa o ideal feminino ou os papeis desempenhados por mulheres, destacando que “as</w:t>
      </w:r>
      <w:r w:rsidR="001960E5" w:rsidRPr="00C234ED">
        <w:rPr>
          <w:rFonts w:ascii="Times New Roman" w:hAnsi="Times New Roman"/>
          <w:color w:val="000000"/>
          <w:sz w:val="24"/>
        </w:rPr>
        <w:t xml:space="preserve"> falas de </w:t>
      </w:r>
      <w:proofErr w:type="spellStart"/>
      <w:r w:rsidR="001960E5" w:rsidRPr="00C234ED">
        <w:rPr>
          <w:rFonts w:ascii="Times New Roman" w:hAnsi="Times New Roman"/>
          <w:color w:val="000000"/>
          <w:sz w:val="24"/>
        </w:rPr>
        <w:t>Susanita</w:t>
      </w:r>
      <w:proofErr w:type="spellEnd"/>
      <w:r w:rsidR="001960E5" w:rsidRPr="00C234ED">
        <w:rPr>
          <w:rFonts w:ascii="Times New Roman" w:hAnsi="Times New Roman"/>
          <w:color w:val="000000"/>
          <w:sz w:val="24"/>
        </w:rPr>
        <w:t xml:space="preserve"> refletem a ideologia patriarcal imperante nas décad</w:t>
      </w:r>
      <w:r w:rsidR="001960E5">
        <w:rPr>
          <w:rFonts w:ascii="Times New Roman" w:hAnsi="Times New Roman"/>
          <w:color w:val="000000"/>
          <w:sz w:val="24"/>
        </w:rPr>
        <w:t xml:space="preserve">as de 1960 e 1970 na Argentina e </w:t>
      </w:r>
      <w:r w:rsidR="001960E5" w:rsidRPr="00C234ED">
        <w:rPr>
          <w:rFonts w:ascii="Times New Roman" w:hAnsi="Times New Roman"/>
          <w:color w:val="000000"/>
          <w:sz w:val="24"/>
        </w:rPr>
        <w:t>as enunciações de Mafalda representam a resistência</w:t>
      </w:r>
      <w:r w:rsidR="001960E5">
        <w:rPr>
          <w:rFonts w:ascii="Times New Roman" w:hAnsi="Times New Roman"/>
          <w:color w:val="000000"/>
          <w:sz w:val="24"/>
        </w:rPr>
        <w:t xml:space="preserve"> [...]”</w:t>
      </w:r>
      <w:r w:rsidR="001960E5" w:rsidRPr="00C234ED">
        <w:rPr>
          <w:rFonts w:ascii="Times New Roman" w:hAnsi="Times New Roman"/>
          <w:color w:val="000000"/>
          <w:sz w:val="24"/>
        </w:rPr>
        <w:t xml:space="preserve"> </w:t>
      </w:r>
    </w:p>
    <w:p w14:paraId="7518A82F" w14:textId="54D10084" w:rsidR="001960E5" w:rsidRPr="000C1253" w:rsidRDefault="00287384" w:rsidP="00172C55">
      <w:pPr>
        <w:spacing w:after="120"/>
        <w:ind w:firstLine="567"/>
        <w:jc w:val="both"/>
        <w:rPr>
          <w:rFonts w:ascii="Times" w:hAnsi="Times"/>
          <w:bCs/>
          <w:sz w:val="24"/>
          <w:szCs w:val="24"/>
        </w:rPr>
      </w:pPr>
      <w:r>
        <w:rPr>
          <w:rFonts w:ascii="Times" w:hAnsi="Times"/>
          <w:bCs/>
          <w:sz w:val="24"/>
          <w:szCs w:val="24"/>
        </w:rPr>
        <w:t xml:space="preserve">Vale ler </w:t>
      </w:r>
      <w:r w:rsidR="000C1253">
        <w:rPr>
          <w:rFonts w:ascii="Times" w:hAnsi="Times"/>
          <w:bCs/>
          <w:sz w:val="24"/>
          <w:szCs w:val="24"/>
        </w:rPr>
        <w:t>‘</w:t>
      </w:r>
      <w:r w:rsidR="001960E5" w:rsidRPr="000C1253">
        <w:rPr>
          <w:rFonts w:ascii="Times" w:hAnsi="Times"/>
          <w:bCs/>
          <w:sz w:val="24"/>
          <w:szCs w:val="24"/>
        </w:rPr>
        <w:t xml:space="preserve">Tópicos elegíacos e as </w:t>
      </w:r>
      <w:proofErr w:type="spellStart"/>
      <w:r w:rsidR="001960E5" w:rsidRPr="000C1253">
        <w:rPr>
          <w:rFonts w:ascii="Times" w:hAnsi="Times"/>
          <w:bCs/>
          <w:i/>
          <w:iCs/>
          <w:sz w:val="24"/>
          <w:szCs w:val="24"/>
        </w:rPr>
        <w:t>Heroides</w:t>
      </w:r>
      <w:proofErr w:type="spellEnd"/>
      <w:r w:rsidR="001960E5" w:rsidRPr="000C1253">
        <w:rPr>
          <w:rFonts w:ascii="Times" w:hAnsi="Times"/>
          <w:bCs/>
          <w:sz w:val="24"/>
          <w:szCs w:val="24"/>
        </w:rPr>
        <w:t xml:space="preserve"> de Ovídio: uma análise da Epístola XII de Medeia a Jasão</w:t>
      </w:r>
      <w:r w:rsidR="000C1253">
        <w:rPr>
          <w:rFonts w:ascii="Times" w:hAnsi="Times"/>
          <w:bCs/>
          <w:sz w:val="24"/>
          <w:szCs w:val="24"/>
        </w:rPr>
        <w:t>’</w:t>
      </w:r>
      <w:r w:rsidR="007F38E6">
        <w:rPr>
          <w:rFonts w:ascii="Times" w:hAnsi="Times"/>
          <w:bCs/>
          <w:sz w:val="24"/>
          <w:szCs w:val="24"/>
        </w:rPr>
        <w:t>,</w:t>
      </w:r>
      <w:r w:rsidR="000C1253">
        <w:rPr>
          <w:rFonts w:ascii="Times" w:hAnsi="Times"/>
          <w:bCs/>
          <w:sz w:val="24"/>
          <w:szCs w:val="24"/>
        </w:rPr>
        <w:t xml:space="preserve"> </w:t>
      </w:r>
      <w:r w:rsidR="007F38E6">
        <w:rPr>
          <w:rFonts w:ascii="Times" w:hAnsi="Times"/>
          <w:bCs/>
          <w:sz w:val="24"/>
          <w:szCs w:val="24"/>
        </w:rPr>
        <w:t xml:space="preserve">em que </w:t>
      </w:r>
      <w:r w:rsidR="001960E5" w:rsidRPr="000C1253">
        <w:rPr>
          <w:rFonts w:ascii="Times" w:hAnsi="Times"/>
          <w:sz w:val="24"/>
          <w:szCs w:val="24"/>
        </w:rPr>
        <w:t>Eliene Farias da Silva</w:t>
      </w:r>
      <w:r w:rsidR="001960E5" w:rsidRPr="000C1253">
        <w:rPr>
          <w:rFonts w:ascii="Times" w:hAnsi="Times"/>
          <w:sz w:val="24"/>
          <w:szCs w:val="24"/>
          <w:shd w:val="clear" w:color="auto" w:fill="E1EAF2"/>
        </w:rPr>
        <w:t xml:space="preserve"> </w:t>
      </w:r>
      <w:r w:rsidR="001960E5" w:rsidRPr="000C1253">
        <w:rPr>
          <w:rFonts w:ascii="Times" w:hAnsi="Times"/>
          <w:sz w:val="24"/>
          <w:szCs w:val="24"/>
        </w:rPr>
        <w:t>(Universidade Federal de Sergipe – UFS)</w:t>
      </w:r>
      <w:r w:rsidR="000C1253">
        <w:rPr>
          <w:rFonts w:ascii="Times" w:hAnsi="Times"/>
          <w:sz w:val="24"/>
          <w:szCs w:val="24"/>
        </w:rPr>
        <w:t xml:space="preserve"> </w:t>
      </w:r>
      <w:r w:rsidR="007F38E6">
        <w:rPr>
          <w:rFonts w:ascii="Times" w:hAnsi="Times"/>
          <w:sz w:val="24"/>
          <w:szCs w:val="24"/>
        </w:rPr>
        <w:t xml:space="preserve">elege </w:t>
      </w:r>
      <w:r w:rsidR="000C1253">
        <w:rPr>
          <w:rFonts w:ascii="Times" w:hAnsi="Times"/>
          <w:sz w:val="24"/>
          <w:szCs w:val="24"/>
        </w:rPr>
        <w:t>as c</w:t>
      </w:r>
      <w:r w:rsidR="00416B14">
        <w:rPr>
          <w:rFonts w:ascii="Times" w:hAnsi="Times"/>
          <w:sz w:val="24"/>
          <w:szCs w:val="24"/>
        </w:rPr>
        <w:t>artas elegíacas</w:t>
      </w:r>
      <w:r w:rsidR="007F38E6">
        <w:rPr>
          <w:rFonts w:ascii="Times" w:hAnsi="Times"/>
          <w:sz w:val="24"/>
          <w:szCs w:val="24"/>
        </w:rPr>
        <w:t xml:space="preserve">, buscando </w:t>
      </w:r>
      <w:r w:rsidR="00416B14">
        <w:rPr>
          <w:rFonts w:ascii="Times" w:hAnsi="Times"/>
          <w:sz w:val="24"/>
          <w:szCs w:val="24"/>
        </w:rPr>
        <w:t>analisa</w:t>
      </w:r>
      <w:r w:rsidR="007F38E6">
        <w:rPr>
          <w:rFonts w:ascii="Times" w:hAnsi="Times"/>
          <w:sz w:val="24"/>
          <w:szCs w:val="24"/>
        </w:rPr>
        <w:t>r</w:t>
      </w:r>
      <w:r w:rsidR="00416B14">
        <w:rPr>
          <w:rFonts w:ascii="Times" w:hAnsi="Times"/>
          <w:sz w:val="24"/>
          <w:szCs w:val="24"/>
        </w:rPr>
        <w:t xml:space="preserve"> o aspecto </w:t>
      </w:r>
      <w:proofErr w:type="gramStart"/>
      <w:r w:rsidR="00416B14">
        <w:rPr>
          <w:rFonts w:ascii="Times" w:hAnsi="Times"/>
          <w:sz w:val="24"/>
          <w:szCs w:val="24"/>
        </w:rPr>
        <w:t>formal  da</w:t>
      </w:r>
      <w:proofErr w:type="gramEnd"/>
      <w:r w:rsidR="00416B14">
        <w:rPr>
          <w:rFonts w:ascii="Times" w:hAnsi="Times"/>
          <w:sz w:val="24"/>
          <w:szCs w:val="24"/>
        </w:rPr>
        <w:t xml:space="preserve"> </w:t>
      </w:r>
      <w:r w:rsidR="00463637">
        <w:rPr>
          <w:rFonts w:ascii="Times" w:hAnsi="Times"/>
          <w:sz w:val="24"/>
          <w:szCs w:val="24"/>
        </w:rPr>
        <w:t>Epístola</w:t>
      </w:r>
      <w:r w:rsidR="00416B14">
        <w:rPr>
          <w:rFonts w:ascii="Times" w:hAnsi="Times"/>
          <w:sz w:val="24"/>
          <w:szCs w:val="24"/>
        </w:rPr>
        <w:t xml:space="preserve"> de Media a Jasão</w:t>
      </w:r>
      <w:r w:rsidR="007F38E6">
        <w:rPr>
          <w:rFonts w:ascii="Times" w:hAnsi="Times"/>
          <w:sz w:val="24"/>
          <w:szCs w:val="24"/>
        </w:rPr>
        <w:t xml:space="preserve"> e compreender como  a forma composicional da Epístola constituem sentidos e, ao mesmo tempo, destacando a importância da forma. Para sustentar teo</w:t>
      </w:r>
      <w:r w:rsidR="00463637">
        <w:rPr>
          <w:rFonts w:ascii="Times" w:hAnsi="Times"/>
          <w:sz w:val="24"/>
          <w:szCs w:val="24"/>
        </w:rPr>
        <w:t>rica</w:t>
      </w:r>
      <w:r w:rsidR="007F38E6">
        <w:rPr>
          <w:rFonts w:ascii="Times" w:hAnsi="Times"/>
          <w:sz w:val="24"/>
          <w:szCs w:val="24"/>
        </w:rPr>
        <w:t>men</w:t>
      </w:r>
      <w:r w:rsidR="0075659A">
        <w:rPr>
          <w:rFonts w:ascii="Times" w:hAnsi="Times"/>
          <w:sz w:val="24"/>
          <w:szCs w:val="24"/>
        </w:rPr>
        <w:t>te as discussões, a articulista</w:t>
      </w:r>
      <w:r w:rsidR="00463637">
        <w:rPr>
          <w:rFonts w:ascii="Times" w:hAnsi="Times"/>
          <w:sz w:val="24"/>
          <w:szCs w:val="24"/>
        </w:rPr>
        <w:t xml:space="preserve"> </w:t>
      </w:r>
      <w:r w:rsidR="00985992">
        <w:rPr>
          <w:rFonts w:ascii="Times" w:hAnsi="Times"/>
          <w:sz w:val="24"/>
          <w:szCs w:val="24"/>
        </w:rPr>
        <w:t>ancorou-se em</w:t>
      </w:r>
      <w:r w:rsidR="00463637">
        <w:rPr>
          <w:rFonts w:ascii="Times" w:hAnsi="Times"/>
          <w:sz w:val="24"/>
          <w:szCs w:val="24"/>
        </w:rPr>
        <w:t xml:space="preserve"> </w:t>
      </w:r>
      <w:proofErr w:type="spellStart"/>
      <w:r w:rsidR="00463637" w:rsidRPr="0088024D">
        <w:rPr>
          <w:rFonts w:ascii="Times New Roman" w:hAnsi="Times New Roman" w:cs="Times New Roman"/>
          <w:sz w:val="24"/>
          <w:szCs w:val="24"/>
        </w:rPr>
        <w:t>Bariani</w:t>
      </w:r>
      <w:proofErr w:type="spellEnd"/>
      <w:r w:rsidR="00463637" w:rsidRPr="0088024D">
        <w:rPr>
          <w:rFonts w:ascii="Times New Roman" w:hAnsi="Times New Roman" w:cs="Times New Roman"/>
          <w:sz w:val="24"/>
          <w:szCs w:val="24"/>
        </w:rPr>
        <w:t xml:space="preserve"> (2010</w:t>
      </w:r>
      <w:proofErr w:type="gramStart"/>
      <w:r w:rsidR="00463637" w:rsidRPr="0088024D">
        <w:rPr>
          <w:rFonts w:ascii="Times New Roman" w:hAnsi="Times New Roman" w:cs="Times New Roman"/>
          <w:sz w:val="24"/>
          <w:szCs w:val="24"/>
        </w:rPr>
        <w:t>) Bem</w:t>
      </w:r>
      <w:proofErr w:type="gramEnd"/>
      <w:r w:rsidR="00463637" w:rsidRPr="0088024D">
        <w:rPr>
          <w:rFonts w:ascii="Times New Roman" w:hAnsi="Times New Roman" w:cs="Times New Roman"/>
          <w:sz w:val="24"/>
          <w:szCs w:val="24"/>
        </w:rPr>
        <w:t xml:space="preserve"> (2007, 2011), Cordeiro (2013), Souza (2016), entre outros autores.</w:t>
      </w:r>
      <w:r w:rsidR="00463637">
        <w:rPr>
          <w:rFonts w:ascii="Times New Roman" w:hAnsi="Times New Roman" w:cs="Times New Roman"/>
          <w:sz w:val="24"/>
          <w:szCs w:val="24"/>
        </w:rPr>
        <w:t xml:space="preserve">  </w:t>
      </w:r>
      <w:r w:rsidR="007F38E6">
        <w:rPr>
          <w:rFonts w:ascii="Times New Roman" w:hAnsi="Times New Roman" w:cs="Times New Roman"/>
          <w:sz w:val="24"/>
          <w:szCs w:val="24"/>
        </w:rPr>
        <w:t xml:space="preserve">Nas conclusões, a </w:t>
      </w:r>
      <w:r w:rsidR="00463637">
        <w:rPr>
          <w:rFonts w:ascii="Times New Roman" w:hAnsi="Times New Roman" w:cs="Times New Roman"/>
          <w:sz w:val="24"/>
          <w:szCs w:val="24"/>
        </w:rPr>
        <w:t>autor</w:t>
      </w:r>
      <w:r w:rsidR="007F38E6">
        <w:rPr>
          <w:rFonts w:ascii="Times New Roman" w:hAnsi="Times New Roman" w:cs="Times New Roman"/>
          <w:sz w:val="24"/>
          <w:szCs w:val="24"/>
        </w:rPr>
        <w:t>a</w:t>
      </w:r>
      <w:r w:rsidR="00463637">
        <w:rPr>
          <w:rFonts w:ascii="Times New Roman" w:hAnsi="Times New Roman" w:cs="Times New Roman"/>
          <w:sz w:val="24"/>
          <w:szCs w:val="24"/>
        </w:rPr>
        <w:t xml:space="preserve"> </w:t>
      </w:r>
      <w:r w:rsidR="007F38E6">
        <w:rPr>
          <w:rFonts w:ascii="Times New Roman" w:hAnsi="Times New Roman" w:cs="Times New Roman"/>
          <w:sz w:val="24"/>
          <w:szCs w:val="24"/>
        </w:rPr>
        <w:t>sublinha</w:t>
      </w:r>
      <w:r w:rsidR="00463637">
        <w:rPr>
          <w:rFonts w:ascii="Times New Roman" w:hAnsi="Times New Roman" w:cs="Times New Roman"/>
          <w:sz w:val="24"/>
          <w:szCs w:val="24"/>
        </w:rPr>
        <w:t xml:space="preserve"> que </w:t>
      </w:r>
      <w:r w:rsidR="00463637" w:rsidRPr="0088024D">
        <w:rPr>
          <w:rFonts w:ascii="Times New Roman" w:hAnsi="Times New Roman" w:cs="Times New Roman"/>
          <w:sz w:val="24"/>
          <w:szCs w:val="24"/>
        </w:rPr>
        <w:t>Ovídio, na composição das lamentações amorosas, especialmente</w:t>
      </w:r>
      <w:r w:rsidR="00463637">
        <w:rPr>
          <w:rFonts w:ascii="Times New Roman" w:hAnsi="Times New Roman" w:cs="Times New Roman"/>
          <w:sz w:val="24"/>
          <w:szCs w:val="24"/>
        </w:rPr>
        <w:t>,</w:t>
      </w:r>
      <w:r w:rsidR="00463637" w:rsidRPr="0088024D">
        <w:rPr>
          <w:rFonts w:ascii="Times New Roman" w:hAnsi="Times New Roman" w:cs="Times New Roman"/>
          <w:sz w:val="24"/>
          <w:szCs w:val="24"/>
        </w:rPr>
        <w:t xml:space="preserve"> na carta de Medeia a Jasão, utilizou</w:t>
      </w:r>
      <w:r w:rsidR="00463637">
        <w:rPr>
          <w:rFonts w:ascii="Times New Roman" w:hAnsi="Times New Roman" w:cs="Times New Roman"/>
          <w:sz w:val="24"/>
          <w:szCs w:val="24"/>
        </w:rPr>
        <w:t>-</w:t>
      </w:r>
      <w:r w:rsidR="00463637" w:rsidRPr="0088024D">
        <w:rPr>
          <w:rFonts w:ascii="Times New Roman" w:hAnsi="Times New Roman" w:cs="Times New Roman"/>
          <w:sz w:val="24"/>
          <w:szCs w:val="24"/>
        </w:rPr>
        <w:t xml:space="preserve"> se dos tópicos elegíacos</w:t>
      </w:r>
      <w:r w:rsidR="00463637">
        <w:rPr>
          <w:rFonts w:ascii="Times New Roman" w:hAnsi="Times New Roman" w:cs="Times New Roman"/>
          <w:sz w:val="24"/>
          <w:szCs w:val="24"/>
        </w:rPr>
        <w:t>, focando no</w:t>
      </w:r>
      <w:r w:rsidR="00463637" w:rsidRPr="0088024D">
        <w:rPr>
          <w:rFonts w:ascii="Times New Roman" w:hAnsi="Times New Roman" w:cs="Times New Roman"/>
          <w:sz w:val="24"/>
          <w:szCs w:val="24"/>
        </w:rPr>
        <w:t xml:space="preserve"> </w:t>
      </w:r>
      <w:r w:rsidR="00463637">
        <w:rPr>
          <w:rFonts w:ascii="Times New Roman" w:hAnsi="Times New Roman" w:cs="Times New Roman"/>
          <w:sz w:val="24"/>
          <w:szCs w:val="24"/>
        </w:rPr>
        <w:t>mecanismo</w:t>
      </w:r>
      <w:r w:rsidR="00463637" w:rsidRPr="0088024D">
        <w:rPr>
          <w:rFonts w:ascii="Times New Roman" w:hAnsi="Times New Roman" w:cs="Times New Roman"/>
          <w:sz w:val="24"/>
          <w:szCs w:val="24"/>
        </w:rPr>
        <w:t xml:space="preserve"> </w:t>
      </w:r>
      <w:r w:rsidR="00463637">
        <w:rPr>
          <w:rFonts w:ascii="Times New Roman" w:hAnsi="Times New Roman" w:cs="Times New Roman"/>
          <w:sz w:val="24"/>
          <w:szCs w:val="24"/>
        </w:rPr>
        <w:t xml:space="preserve">argumentativo </w:t>
      </w:r>
      <w:r w:rsidR="00463637" w:rsidRPr="0088024D">
        <w:rPr>
          <w:rFonts w:ascii="Times New Roman" w:hAnsi="Times New Roman" w:cs="Times New Roman"/>
          <w:sz w:val="24"/>
          <w:szCs w:val="24"/>
        </w:rPr>
        <w:t>de persuasão no jogo da conquista</w:t>
      </w:r>
      <w:r w:rsidR="00463637">
        <w:rPr>
          <w:rFonts w:ascii="Times New Roman" w:hAnsi="Times New Roman" w:cs="Times New Roman"/>
          <w:sz w:val="24"/>
          <w:szCs w:val="24"/>
        </w:rPr>
        <w:t xml:space="preserve"> amorosa.</w:t>
      </w:r>
    </w:p>
    <w:p w14:paraId="1A5AFAC4" w14:textId="3C8E0A9B" w:rsidR="00463637" w:rsidRPr="00463637" w:rsidRDefault="00463637" w:rsidP="00172C55">
      <w:pPr>
        <w:spacing w:after="120"/>
        <w:jc w:val="both"/>
        <w:rPr>
          <w:rFonts w:ascii="Times" w:hAnsi="Times"/>
          <w:sz w:val="24"/>
          <w:szCs w:val="24"/>
        </w:rPr>
      </w:pPr>
      <w:r>
        <w:rPr>
          <w:rFonts w:ascii="Times" w:hAnsi="Times"/>
          <w:sz w:val="24"/>
          <w:szCs w:val="24"/>
        </w:rPr>
        <w:lastRenderedPageBreak/>
        <w:tab/>
      </w:r>
      <w:r w:rsidR="00E7576A">
        <w:rPr>
          <w:rFonts w:ascii="Times" w:hAnsi="Times"/>
          <w:sz w:val="24"/>
          <w:szCs w:val="24"/>
        </w:rPr>
        <w:t>O</w:t>
      </w:r>
      <w:r>
        <w:rPr>
          <w:rFonts w:ascii="Times" w:hAnsi="Times"/>
          <w:sz w:val="24"/>
          <w:szCs w:val="24"/>
        </w:rPr>
        <w:t xml:space="preserve"> </w:t>
      </w:r>
      <w:r w:rsidR="00E7576A">
        <w:rPr>
          <w:rFonts w:ascii="Times" w:hAnsi="Times"/>
          <w:sz w:val="24"/>
          <w:szCs w:val="24"/>
        </w:rPr>
        <w:t xml:space="preserve">texto intitulado </w:t>
      </w:r>
      <w:r>
        <w:rPr>
          <w:rFonts w:ascii="Times" w:hAnsi="Times"/>
          <w:sz w:val="24"/>
          <w:szCs w:val="24"/>
        </w:rPr>
        <w:t>‘</w:t>
      </w:r>
      <w:proofErr w:type="spellStart"/>
      <w:r w:rsidRPr="002F1FA8">
        <w:rPr>
          <w:rFonts w:ascii="Times New Roman" w:hAnsi="Times New Roman"/>
          <w:bCs/>
          <w:sz w:val="24"/>
          <w:szCs w:val="24"/>
        </w:rPr>
        <w:t>Espa</w:t>
      </w:r>
      <w:proofErr w:type="spellEnd"/>
      <w:r w:rsidRPr="002F1FA8">
        <w:rPr>
          <w:rFonts w:ascii="Times New Roman" w:hAnsi="Times New Roman"/>
          <w:bCs/>
          <w:sz w:val="24"/>
          <w:szCs w:val="24"/>
          <w:lang w:val="pt-PT"/>
        </w:rPr>
        <w:t>ç</w:t>
      </w:r>
      <w:r w:rsidRPr="002F1FA8">
        <w:rPr>
          <w:rFonts w:ascii="Times New Roman" w:hAnsi="Times New Roman"/>
          <w:bCs/>
          <w:sz w:val="24"/>
          <w:szCs w:val="24"/>
          <w:lang w:val="es-ES_tradnl"/>
        </w:rPr>
        <w:t xml:space="preserve">o de </w:t>
      </w:r>
      <w:proofErr w:type="spellStart"/>
      <w:r w:rsidRPr="002F1FA8">
        <w:rPr>
          <w:rFonts w:ascii="Times New Roman" w:hAnsi="Times New Roman"/>
          <w:bCs/>
          <w:sz w:val="24"/>
          <w:szCs w:val="24"/>
          <w:lang w:val="es-ES_tradnl"/>
        </w:rPr>
        <w:t>encontros</w:t>
      </w:r>
      <w:proofErr w:type="spellEnd"/>
      <w:r w:rsidRPr="002F1FA8">
        <w:rPr>
          <w:rFonts w:ascii="Times New Roman" w:hAnsi="Times New Roman"/>
          <w:bCs/>
          <w:sz w:val="24"/>
          <w:szCs w:val="24"/>
          <w:lang w:val="es-ES_tradnl"/>
        </w:rPr>
        <w:t xml:space="preserve">: </w:t>
      </w:r>
      <w:proofErr w:type="spellStart"/>
      <w:r w:rsidRPr="002F1FA8">
        <w:rPr>
          <w:rFonts w:ascii="Times New Roman" w:hAnsi="Times New Roman"/>
          <w:bCs/>
          <w:sz w:val="24"/>
          <w:szCs w:val="24"/>
          <w:lang w:val="es-ES_tradnl"/>
        </w:rPr>
        <w:t>cren</w:t>
      </w:r>
      <w:r w:rsidRPr="002F1FA8">
        <w:rPr>
          <w:rFonts w:ascii="Times New Roman" w:hAnsi="Times New Roman"/>
          <w:bCs/>
          <w:sz w:val="24"/>
          <w:szCs w:val="24"/>
          <w:lang w:val="pt-PT"/>
        </w:rPr>
        <w:t>ças</w:t>
      </w:r>
      <w:proofErr w:type="spellEnd"/>
      <w:r w:rsidRPr="002F1FA8">
        <w:rPr>
          <w:rFonts w:ascii="Times New Roman" w:hAnsi="Times New Roman"/>
          <w:bCs/>
          <w:sz w:val="24"/>
          <w:szCs w:val="24"/>
          <w:lang w:val="pt-PT"/>
        </w:rPr>
        <w:t xml:space="preserve"> e atitudes </w:t>
      </w:r>
      <w:proofErr w:type="spellStart"/>
      <w:r w:rsidRPr="002F1FA8">
        <w:rPr>
          <w:rFonts w:ascii="Times New Roman" w:hAnsi="Times New Roman"/>
          <w:bCs/>
          <w:sz w:val="24"/>
          <w:szCs w:val="24"/>
          <w:lang w:val="pt-PT"/>
        </w:rPr>
        <w:t>linguí</w:t>
      </w:r>
      <w:r w:rsidRPr="002F1FA8">
        <w:rPr>
          <w:rFonts w:ascii="Times New Roman" w:hAnsi="Times New Roman"/>
          <w:bCs/>
          <w:sz w:val="24"/>
          <w:szCs w:val="24"/>
        </w:rPr>
        <w:t>sticas</w:t>
      </w:r>
      <w:proofErr w:type="spellEnd"/>
      <w:r w:rsidRPr="002F1FA8">
        <w:rPr>
          <w:rFonts w:ascii="Times New Roman" w:hAnsi="Times New Roman"/>
          <w:bCs/>
          <w:sz w:val="24"/>
          <w:szCs w:val="24"/>
        </w:rPr>
        <w:t xml:space="preserve"> nas fronteiras Brasil/Argentina e Brasil/Paraguai</w:t>
      </w:r>
      <w:r>
        <w:rPr>
          <w:rFonts w:ascii="Times New Roman" w:hAnsi="Times New Roman"/>
          <w:bCs/>
          <w:sz w:val="24"/>
          <w:szCs w:val="24"/>
        </w:rPr>
        <w:t>’</w:t>
      </w:r>
      <w:r w:rsidR="00E7576A">
        <w:rPr>
          <w:rFonts w:ascii="Times New Roman" w:hAnsi="Times New Roman"/>
          <w:bCs/>
          <w:sz w:val="24"/>
          <w:szCs w:val="24"/>
        </w:rPr>
        <w:t xml:space="preserve"> discute a teoria e a metodologia da pesquisa que se desenvolve na pós-graduação em Letras, na UNIOESTE</w:t>
      </w:r>
      <w:r w:rsidR="009B33EA">
        <w:rPr>
          <w:rFonts w:ascii="Times New Roman" w:hAnsi="Times New Roman"/>
          <w:bCs/>
          <w:sz w:val="24"/>
          <w:szCs w:val="24"/>
        </w:rPr>
        <w:t xml:space="preserve"> e elegem como </w:t>
      </w:r>
      <w:r w:rsidR="00E7576A">
        <w:rPr>
          <w:rFonts w:ascii="Times New Roman" w:hAnsi="Times New Roman"/>
          <w:sz w:val="24"/>
          <w:szCs w:val="24"/>
          <w:lang w:val="pt-PT"/>
        </w:rPr>
        <w:t>objetivo principal</w:t>
      </w:r>
      <w:r w:rsidR="009B33EA">
        <w:rPr>
          <w:rFonts w:ascii="Times New Roman" w:hAnsi="Times New Roman"/>
          <w:sz w:val="24"/>
          <w:szCs w:val="24"/>
          <w:lang w:val="pt-PT"/>
        </w:rPr>
        <w:t xml:space="preserve"> a</w:t>
      </w:r>
      <w:r w:rsidR="00E7576A">
        <w:rPr>
          <w:rFonts w:ascii="Times New Roman" w:hAnsi="Times New Roman"/>
          <w:sz w:val="24"/>
          <w:szCs w:val="24"/>
          <w:lang w:val="pt-PT"/>
        </w:rPr>
        <w:t xml:space="preserve"> an</w:t>
      </w:r>
      <w:r w:rsidR="009B33EA">
        <w:rPr>
          <w:rFonts w:ascii="Times New Roman" w:hAnsi="Times New Roman"/>
          <w:sz w:val="24"/>
          <w:szCs w:val="24"/>
          <w:lang w:val="pt-PT"/>
        </w:rPr>
        <w:t>á</w:t>
      </w:r>
      <w:r w:rsidR="00E7576A">
        <w:rPr>
          <w:rFonts w:ascii="Times New Roman" w:hAnsi="Times New Roman"/>
          <w:sz w:val="24"/>
          <w:szCs w:val="24"/>
          <w:lang w:val="pt-PT"/>
        </w:rPr>
        <w:t>lis</w:t>
      </w:r>
      <w:r w:rsidR="009B33EA">
        <w:rPr>
          <w:rFonts w:ascii="Times New Roman" w:hAnsi="Times New Roman"/>
          <w:sz w:val="24"/>
          <w:szCs w:val="24"/>
          <w:lang w:val="pt-PT"/>
        </w:rPr>
        <w:t>e</w:t>
      </w:r>
      <w:r w:rsidR="00E7576A">
        <w:rPr>
          <w:rFonts w:ascii="Times New Roman" w:hAnsi="Times New Roman"/>
          <w:sz w:val="24"/>
          <w:szCs w:val="24"/>
          <w:lang w:val="pt-PT"/>
        </w:rPr>
        <w:t xml:space="preserve"> </w:t>
      </w:r>
      <w:r w:rsidR="009B33EA">
        <w:rPr>
          <w:rFonts w:ascii="Times New Roman" w:hAnsi="Times New Roman"/>
          <w:sz w:val="24"/>
          <w:szCs w:val="24"/>
          <w:lang w:val="pt-PT"/>
        </w:rPr>
        <w:t>d</w:t>
      </w:r>
      <w:r w:rsidR="00E7576A">
        <w:rPr>
          <w:rFonts w:ascii="Times New Roman" w:hAnsi="Times New Roman"/>
          <w:sz w:val="24"/>
          <w:szCs w:val="24"/>
          <w:lang w:val="pt-PT"/>
        </w:rPr>
        <w:t xml:space="preserve">as crenças e </w:t>
      </w:r>
      <w:r w:rsidR="009B33EA">
        <w:rPr>
          <w:rFonts w:ascii="Times New Roman" w:hAnsi="Times New Roman"/>
          <w:sz w:val="24"/>
          <w:szCs w:val="24"/>
          <w:lang w:val="pt-PT"/>
        </w:rPr>
        <w:t xml:space="preserve">das </w:t>
      </w:r>
      <w:r w:rsidR="00E7576A">
        <w:rPr>
          <w:rFonts w:ascii="Times New Roman" w:hAnsi="Times New Roman"/>
          <w:sz w:val="24"/>
          <w:szCs w:val="24"/>
          <w:lang w:val="pt-PT"/>
        </w:rPr>
        <w:t xml:space="preserve">atitudes linguísticas de moradores das fronteiras Brasil/Argentina sobre o espanhol. </w:t>
      </w:r>
      <w:r w:rsidR="00985992">
        <w:rPr>
          <w:rFonts w:ascii="Times" w:hAnsi="Times"/>
          <w:sz w:val="24"/>
          <w:szCs w:val="24"/>
        </w:rPr>
        <w:t>Angé</w:t>
      </w:r>
      <w:r w:rsidR="00985992" w:rsidRPr="00463637">
        <w:rPr>
          <w:rFonts w:ascii="Times" w:hAnsi="Times"/>
          <w:sz w:val="24"/>
          <w:szCs w:val="24"/>
        </w:rPr>
        <w:t xml:space="preserve">lica Farias da Silva e </w:t>
      </w:r>
      <w:proofErr w:type="spellStart"/>
      <w:r w:rsidR="00985992" w:rsidRPr="00463637">
        <w:rPr>
          <w:rFonts w:ascii="Times" w:hAnsi="Times"/>
          <w:sz w:val="24"/>
          <w:szCs w:val="24"/>
        </w:rPr>
        <w:t>Sanimar</w:t>
      </w:r>
      <w:proofErr w:type="spellEnd"/>
      <w:r w:rsidR="00985992" w:rsidRPr="00463637">
        <w:rPr>
          <w:rFonts w:ascii="Times" w:hAnsi="Times"/>
          <w:sz w:val="24"/>
          <w:szCs w:val="24"/>
        </w:rPr>
        <w:t xml:space="preserve"> </w:t>
      </w:r>
      <w:proofErr w:type="spellStart"/>
      <w:r w:rsidR="00985992" w:rsidRPr="00463637">
        <w:rPr>
          <w:rFonts w:ascii="Times" w:hAnsi="Times"/>
          <w:sz w:val="24"/>
          <w:szCs w:val="24"/>
        </w:rPr>
        <w:t>Busse</w:t>
      </w:r>
      <w:proofErr w:type="spellEnd"/>
      <w:r w:rsidR="00985992" w:rsidRPr="00463637">
        <w:rPr>
          <w:rFonts w:ascii="Times" w:hAnsi="Times"/>
          <w:sz w:val="24"/>
          <w:szCs w:val="24"/>
        </w:rPr>
        <w:t xml:space="preserve"> (UNIOESTE)</w:t>
      </w:r>
      <w:r w:rsidR="00985992">
        <w:rPr>
          <w:rFonts w:ascii="Times" w:hAnsi="Times"/>
          <w:sz w:val="24"/>
          <w:szCs w:val="24"/>
        </w:rPr>
        <w:t xml:space="preserve"> filiam-se à </w:t>
      </w:r>
      <w:proofErr w:type="spellStart"/>
      <w:r w:rsidR="00985992">
        <w:rPr>
          <w:rFonts w:ascii="Times New Roman" w:hAnsi="Times New Roman"/>
          <w:sz w:val="24"/>
          <w:szCs w:val="24"/>
          <w:lang w:val="it-IT"/>
        </w:rPr>
        <w:t>Sociolingu</w:t>
      </w:r>
      <w:r w:rsidR="00985992">
        <w:rPr>
          <w:rFonts w:ascii="Times New Roman" w:hAnsi="Times New Roman"/>
          <w:sz w:val="24"/>
          <w:szCs w:val="24"/>
          <w:lang w:val="pt-PT"/>
        </w:rPr>
        <w:t>ística</w:t>
      </w:r>
      <w:proofErr w:type="spellEnd"/>
      <w:r w:rsidR="00985992">
        <w:rPr>
          <w:rFonts w:ascii="Times New Roman" w:hAnsi="Times New Roman"/>
          <w:sz w:val="24"/>
          <w:szCs w:val="24"/>
          <w:lang w:val="pt-PT"/>
        </w:rPr>
        <w:t xml:space="preserve"> (LABOV, 1976), e buscam sustentação teórica também em autores como</w:t>
      </w:r>
      <w:r w:rsidR="00985992">
        <w:rPr>
          <w:rFonts w:ascii="Times New Roman" w:hAnsi="Times New Roman"/>
          <w:sz w:val="24"/>
          <w:szCs w:val="24"/>
          <w:lang w:val="de-DE"/>
        </w:rPr>
        <w:t xml:space="preserve"> (LAMBERT, 1967; AGUILERA, 2008) </w:t>
      </w:r>
      <w:proofErr w:type="spellStart"/>
      <w:r w:rsidR="00985992">
        <w:rPr>
          <w:rFonts w:ascii="Times New Roman" w:hAnsi="Times New Roman"/>
          <w:sz w:val="24"/>
          <w:szCs w:val="24"/>
          <w:lang w:val="de-DE"/>
        </w:rPr>
        <w:t>para</w:t>
      </w:r>
      <w:proofErr w:type="spellEnd"/>
      <w:r w:rsidR="00985992">
        <w:rPr>
          <w:rFonts w:ascii="Times New Roman" w:hAnsi="Times New Roman"/>
          <w:sz w:val="24"/>
          <w:szCs w:val="24"/>
          <w:lang w:val="de-DE"/>
        </w:rPr>
        <w:t xml:space="preserve"> </w:t>
      </w:r>
      <w:proofErr w:type="spellStart"/>
      <w:r w:rsidR="00985992">
        <w:rPr>
          <w:rFonts w:ascii="Times New Roman" w:hAnsi="Times New Roman"/>
          <w:sz w:val="24"/>
          <w:szCs w:val="24"/>
          <w:lang w:val="de-DE"/>
        </w:rPr>
        <w:t>analisar</w:t>
      </w:r>
      <w:proofErr w:type="spellEnd"/>
      <w:r w:rsidR="00985992">
        <w:rPr>
          <w:rFonts w:ascii="Times New Roman" w:hAnsi="Times New Roman"/>
          <w:sz w:val="24"/>
          <w:szCs w:val="24"/>
          <w:lang w:val="de-DE"/>
        </w:rPr>
        <w:t xml:space="preserve"> </w:t>
      </w:r>
      <w:proofErr w:type="spellStart"/>
      <w:r w:rsidR="00985992">
        <w:rPr>
          <w:rFonts w:ascii="Times New Roman" w:hAnsi="Times New Roman"/>
          <w:sz w:val="24"/>
          <w:szCs w:val="24"/>
          <w:lang w:val="de-DE"/>
        </w:rPr>
        <w:t>os</w:t>
      </w:r>
      <w:proofErr w:type="spellEnd"/>
      <w:r w:rsidR="00985992">
        <w:rPr>
          <w:rFonts w:ascii="Times New Roman" w:hAnsi="Times New Roman"/>
          <w:sz w:val="24"/>
          <w:szCs w:val="24"/>
          <w:lang w:val="de-DE"/>
        </w:rPr>
        <w:t xml:space="preserve"> </w:t>
      </w:r>
      <w:r w:rsidR="00E7576A">
        <w:rPr>
          <w:rFonts w:ascii="Times New Roman" w:hAnsi="Times New Roman"/>
          <w:sz w:val="24"/>
          <w:szCs w:val="24"/>
          <w:lang w:val="pt-PT"/>
        </w:rPr>
        <w:t xml:space="preserve">dados coletados em Santo Antônio do Sudoeste-BR, Capanema-BR, e nas fronteiras Brasil/Paraguai, nos </w:t>
      </w:r>
      <w:proofErr w:type="spellStart"/>
      <w:r w:rsidR="00E7576A">
        <w:rPr>
          <w:rFonts w:ascii="Times New Roman" w:hAnsi="Times New Roman"/>
          <w:sz w:val="24"/>
          <w:szCs w:val="24"/>
          <w:lang w:val="pt-PT"/>
        </w:rPr>
        <w:t>municí</w:t>
      </w:r>
      <w:r w:rsidR="00E7576A">
        <w:rPr>
          <w:rFonts w:ascii="Times New Roman" w:hAnsi="Times New Roman"/>
          <w:sz w:val="24"/>
          <w:szCs w:val="24"/>
          <w:lang w:val="es-ES_tradnl"/>
        </w:rPr>
        <w:t>pios</w:t>
      </w:r>
      <w:proofErr w:type="spellEnd"/>
      <w:r w:rsidR="00E7576A">
        <w:rPr>
          <w:rFonts w:ascii="Times New Roman" w:hAnsi="Times New Roman"/>
          <w:sz w:val="24"/>
          <w:szCs w:val="24"/>
          <w:lang w:val="es-ES_tradnl"/>
        </w:rPr>
        <w:t xml:space="preserve"> de Gua</w:t>
      </w:r>
      <w:proofErr w:type="spellStart"/>
      <w:r w:rsidR="00E7576A">
        <w:rPr>
          <w:rFonts w:ascii="Times New Roman" w:hAnsi="Times New Roman"/>
          <w:sz w:val="24"/>
          <w:szCs w:val="24"/>
          <w:lang w:val="pt-PT"/>
        </w:rPr>
        <w:t>íra</w:t>
      </w:r>
      <w:proofErr w:type="spellEnd"/>
      <w:r w:rsidR="00E7576A">
        <w:rPr>
          <w:rFonts w:ascii="Times New Roman" w:hAnsi="Times New Roman"/>
          <w:sz w:val="24"/>
          <w:szCs w:val="24"/>
          <w:lang w:val="pt-PT"/>
        </w:rPr>
        <w:t>-BR e Foz do Iguaçu-BR.</w:t>
      </w:r>
    </w:p>
    <w:p w14:paraId="6A3ABEE5" w14:textId="7A6F6CD0" w:rsidR="00872A17" w:rsidRPr="00745881" w:rsidRDefault="00DA2C25" w:rsidP="00172C55">
      <w:pPr>
        <w:spacing w:after="120"/>
        <w:jc w:val="both"/>
        <w:rPr>
          <w:rFonts w:ascii="Times" w:hAnsi="Times"/>
          <w:bCs/>
          <w:sz w:val="24"/>
          <w:szCs w:val="24"/>
        </w:rPr>
      </w:pPr>
      <w:r>
        <w:rPr>
          <w:bCs/>
        </w:rPr>
        <w:tab/>
      </w:r>
      <w:r w:rsidR="006965C1" w:rsidRPr="006965C1">
        <w:rPr>
          <w:rFonts w:ascii="Times" w:hAnsi="Times"/>
          <w:bCs/>
          <w:sz w:val="24"/>
          <w:szCs w:val="24"/>
        </w:rPr>
        <w:t xml:space="preserve">No artigo </w:t>
      </w:r>
      <w:r w:rsidR="00872A17" w:rsidRPr="006965C1">
        <w:rPr>
          <w:rFonts w:ascii="Times" w:hAnsi="Times"/>
          <w:bCs/>
          <w:sz w:val="24"/>
          <w:szCs w:val="24"/>
        </w:rPr>
        <w:t>“</w:t>
      </w:r>
      <w:r w:rsidR="00E7576A" w:rsidRPr="006965C1">
        <w:rPr>
          <w:rFonts w:ascii="Times" w:hAnsi="Times"/>
          <w:bCs/>
          <w:sz w:val="24"/>
          <w:szCs w:val="24"/>
        </w:rPr>
        <w:t>Da Filosofia ao discurso: Mikhail Bakhti</w:t>
      </w:r>
      <w:r w:rsidR="009B33EA" w:rsidRPr="006965C1">
        <w:rPr>
          <w:rFonts w:ascii="Times" w:hAnsi="Times"/>
          <w:bCs/>
          <w:sz w:val="24"/>
          <w:szCs w:val="24"/>
        </w:rPr>
        <w:t>n</w:t>
      </w:r>
      <w:r w:rsidR="00772512">
        <w:rPr>
          <w:rFonts w:ascii="Times" w:hAnsi="Times"/>
          <w:bCs/>
          <w:sz w:val="24"/>
          <w:szCs w:val="24"/>
        </w:rPr>
        <w:t>”, Lucas Nascimento</w:t>
      </w:r>
      <w:r w:rsidR="006965C1">
        <w:rPr>
          <w:rFonts w:ascii="Times" w:hAnsi="Times"/>
          <w:sz w:val="24"/>
          <w:szCs w:val="24"/>
        </w:rPr>
        <w:t xml:space="preserve">, da </w:t>
      </w:r>
      <w:r w:rsidR="00E7576A" w:rsidRPr="006965C1">
        <w:rPr>
          <w:rFonts w:ascii="Times" w:hAnsi="Times"/>
          <w:sz w:val="24"/>
          <w:szCs w:val="24"/>
        </w:rPr>
        <w:t>(Universidade Estadual de Feira de Santana – UEFS)</w:t>
      </w:r>
      <w:r w:rsidR="006965C1">
        <w:rPr>
          <w:rFonts w:ascii="Times" w:hAnsi="Times"/>
          <w:sz w:val="24"/>
          <w:szCs w:val="24"/>
        </w:rPr>
        <w:t xml:space="preserve"> colocou como objetivo pensar o discurso numa perspectiva dialógica e </w:t>
      </w:r>
      <w:r w:rsidR="006965C1" w:rsidRPr="006965C1">
        <w:rPr>
          <w:rFonts w:ascii="Times" w:hAnsi="Times" w:cs="Times New Roman"/>
          <w:sz w:val="24"/>
          <w:szCs w:val="24"/>
        </w:rPr>
        <w:t>fazer um perc</w:t>
      </w:r>
      <w:r w:rsidR="00172C55">
        <w:rPr>
          <w:rFonts w:ascii="Times" w:hAnsi="Times" w:cs="Times New Roman"/>
          <w:sz w:val="24"/>
          <w:szCs w:val="24"/>
        </w:rPr>
        <w:t xml:space="preserve">urso com vistas a resgatar </w:t>
      </w:r>
      <w:r w:rsidR="006965C1" w:rsidRPr="006965C1">
        <w:rPr>
          <w:rFonts w:ascii="Times" w:hAnsi="Times" w:cs="Times New Roman"/>
          <w:sz w:val="24"/>
          <w:szCs w:val="24"/>
        </w:rPr>
        <w:t xml:space="preserve">noções filosóficas que </w:t>
      </w:r>
      <w:r w:rsidR="00172C55">
        <w:rPr>
          <w:rFonts w:ascii="Times" w:hAnsi="Times" w:cs="Times New Roman"/>
          <w:sz w:val="24"/>
          <w:szCs w:val="24"/>
        </w:rPr>
        <w:t>fundamentam a</w:t>
      </w:r>
      <w:r w:rsidR="006965C1" w:rsidRPr="006965C1">
        <w:rPr>
          <w:rFonts w:ascii="Times" w:hAnsi="Times" w:cs="Times New Roman"/>
          <w:sz w:val="24"/>
          <w:szCs w:val="24"/>
        </w:rPr>
        <w:t xml:space="preserve"> compreen</w:t>
      </w:r>
      <w:r w:rsidR="006965C1">
        <w:rPr>
          <w:rFonts w:ascii="Times" w:hAnsi="Times" w:cs="Times New Roman"/>
          <w:sz w:val="24"/>
          <w:szCs w:val="24"/>
        </w:rPr>
        <w:t>são d</w:t>
      </w:r>
      <w:r w:rsidR="0013506C">
        <w:rPr>
          <w:rFonts w:ascii="Times" w:hAnsi="Times" w:cs="Times New Roman"/>
          <w:sz w:val="24"/>
          <w:szCs w:val="24"/>
        </w:rPr>
        <w:t>ess</w:t>
      </w:r>
      <w:r w:rsidR="006965C1" w:rsidRPr="006965C1">
        <w:rPr>
          <w:rFonts w:ascii="Times" w:hAnsi="Times" w:cs="Times New Roman"/>
          <w:sz w:val="24"/>
          <w:szCs w:val="24"/>
        </w:rPr>
        <w:t xml:space="preserve">a noção na obra de Bakhtin. </w:t>
      </w:r>
      <w:r w:rsidR="00172C55">
        <w:rPr>
          <w:rFonts w:ascii="Times" w:hAnsi="Times" w:cs="Times New Roman"/>
          <w:sz w:val="24"/>
          <w:szCs w:val="24"/>
        </w:rPr>
        <w:t xml:space="preserve">O autor destaca </w:t>
      </w:r>
      <w:r w:rsidR="006965C1">
        <w:rPr>
          <w:rFonts w:ascii="Times" w:hAnsi="Times" w:cs="Times New Roman"/>
          <w:sz w:val="24"/>
          <w:szCs w:val="24"/>
        </w:rPr>
        <w:t xml:space="preserve">que não pretende </w:t>
      </w:r>
      <w:r w:rsidR="006965C1" w:rsidRPr="006965C1">
        <w:rPr>
          <w:rFonts w:ascii="Times" w:hAnsi="Times" w:cs="Times New Roman"/>
          <w:sz w:val="24"/>
          <w:szCs w:val="24"/>
        </w:rPr>
        <w:t xml:space="preserve">fazer uma análise de </w:t>
      </w:r>
      <w:r w:rsidR="006965C1" w:rsidRPr="006965C1">
        <w:rPr>
          <w:rFonts w:ascii="Times" w:hAnsi="Times" w:cs="Times New Roman"/>
          <w:i/>
          <w:iCs/>
          <w:sz w:val="24"/>
          <w:szCs w:val="24"/>
        </w:rPr>
        <w:t>corpus</w:t>
      </w:r>
      <w:r w:rsidR="006965C1" w:rsidRPr="006965C1">
        <w:rPr>
          <w:rFonts w:ascii="Times" w:hAnsi="Times" w:cs="Times New Roman"/>
          <w:sz w:val="24"/>
          <w:szCs w:val="24"/>
        </w:rPr>
        <w:t xml:space="preserve">, mas </w:t>
      </w:r>
      <w:r w:rsidR="0013506C">
        <w:rPr>
          <w:rFonts w:ascii="Times" w:hAnsi="Times" w:cs="Times New Roman"/>
          <w:sz w:val="24"/>
          <w:szCs w:val="24"/>
        </w:rPr>
        <w:t xml:space="preserve">construir </w:t>
      </w:r>
      <w:r w:rsidR="006965C1" w:rsidRPr="006965C1">
        <w:rPr>
          <w:rFonts w:ascii="Times" w:hAnsi="Times" w:cs="Times New Roman"/>
          <w:sz w:val="24"/>
          <w:szCs w:val="24"/>
        </w:rPr>
        <w:t xml:space="preserve">uma trilha teórica para </w:t>
      </w:r>
      <w:r w:rsidR="00172C55">
        <w:rPr>
          <w:rFonts w:ascii="Times" w:hAnsi="Times" w:cs="Times New Roman"/>
          <w:sz w:val="24"/>
          <w:szCs w:val="24"/>
        </w:rPr>
        <w:t xml:space="preserve">dar visibilidade a </w:t>
      </w:r>
      <w:r w:rsidR="006965C1" w:rsidRPr="006965C1">
        <w:rPr>
          <w:rFonts w:ascii="Times" w:hAnsi="Times" w:cs="Times New Roman"/>
          <w:sz w:val="24"/>
          <w:szCs w:val="24"/>
        </w:rPr>
        <w:t xml:space="preserve">discussões fundamentais do dialogismo </w:t>
      </w:r>
      <w:proofErr w:type="spellStart"/>
      <w:r w:rsidR="006965C1" w:rsidRPr="006965C1">
        <w:rPr>
          <w:rFonts w:ascii="Times" w:hAnsi="Times" w:cs="Times New Roman"/>
          <w:sz w:val="24"/>
          <w:szCs w:val="24"/>
        </w:rPr>
        <w:t>bakhtiniano</w:t>
      </w:r>
      <w:proofErr w:type="spellEnd"/>
      <w:r w:rsidR="006965C1" w:rsidRPr="006965C1">
        <w:rPr>
          <w:rFonts w:ascii="Times" w:hAnsi="Times" w:cs="Times New Roman"/>
          <w:sz w:val="24"/>
          <w:szCs w:val="24"/>
        </w:rPr>
        <w:t xml:space="preserve"> a</w:t>
      </w:r>
      <w:r w:rsidR="006965C1">
        <w:rPr>
          <w:rFonts w:ascii="Times" w:hAnsi="Times" w:cs="Times New Roman"/>
          <w:sz w:val="24"/>
          <w:szCs w:val="24"/>
        </w:rPr>
        <w:t>os</w:t>
      </w:r>
      <w:r w:rsidR="006965C1" w:rsidRPr="006965C1">
        <w:rPr>
          <w:rFonts w:ascii="Times" w:hAnsi="Times" w:cs="Times New Roman"/>
          <w:sz w:val="24"/>
          <w:szCs w:val="24"/>
        </w:rPr>
        <w:t xml:space="preserve"> que </w:t>
      </w:r>
      <w:r w:rsidR="006965C1">
        <w:rPr>
          <w:rFonts w:ascii="Times" w:hAnsi="Times" w:cs="Times New Roman"/>
          <w:sz w:val="24"/>
          <w:szCs w:val="24"/>
        </w:rPr>
        <w:t>tangenciam ou cotejam a</w:t>
      </w:r>
      <w:r w:rsidR="006965C1" w:rsidRPr="006965C1">
        <w:rPr>
          <w:rFonts w:ascii="Times" w:hAnsi="Times" w:cs="Times New Roman"/>
          <w:sz w:val="24"/>
          <w:szCs w:val="24"/>
        </w:rPr>
        <w:t xml:space="preserve"> perspectiva </w:t>
      </w:r>
      <w:r w:rsidR="006965C1">
        <w:rPr>
          <w:rFonts w:ascii="Times" w:hAnsi="Times" w:cs="Times New Roman"/>
          <w:sz w:val="24"/>
          <w:szCs w:val="24"/>
        </w:rPr>
        <w:t>dialógica em suas pesquisas.</w:t>
      </w:r>
      <w:r w:rsidR="006965C1">
        <w:rPr>
          <w:rFonts w:ascii="Times" w:hAnsi="Times"/>
          <w:sz w:val="24"/>
          <w:szCs w:val="24"/>
        </w:rPr>
        <w:t xml:space="preserve"> Para cumpri</w:t>
      </w:r>
      <w:r w:rsidR="00745881">
        <w:rPr>
          <w:rFonts w:ascii="Times" w:hAnsi="Times"/>
          <w:sz w:val="24"/>
          <w:szCs w:val="24"/>
        </w:rPr>
        <w:t xml:space="preserve">r </w:t>
      </w:r>
      <w:r w:rsidR="006965C1">
        <w:rPr>
          <w:rFonts w:ascii="Times" w:hAnsi="Times"/>
          <w:sz w:val="24"/>
          <w:szCs w:val="24"/>
        </w:rPr>
        <w:t xml:space="preserve">o seu objetivo, o articulista retomou o percurso de </w:t>
      </w:r>
      <w:r w:rsidR="009B33EA" w:rsidRPr="006965C1">
        <w:rPr>
          <w:rFonts w:ascii="Times" w:hAnsi="Times" w:cs="Times New Roman"/>
          <w:sz w:val="24"/>
          <w:szCs w:val="24"/>
        </w:rPr>
        <w:t xml:space="preserve">Mikhail Bakhtin, </w:t>
      </w:r>
      <w:r w:rsidR="006965C1">
        <w:rPr>
          <w:rFonts w:ascii="Times" w:hAnsi="Times" w:cs="Times New Roman"/>
          <w:sz w:val="24"/>
          <w:szCs w:val="24"/>
        </w:rPr>
        <w:t xml:space="preserve">destacando que, </w:t>
      </w:r>
      <w:r w:rsidR="009B33EA" w:rsidRPr="006965C1">
        <w:rPr>
          <w:rFonts w:ascii="Times" w:hAnsi="Times" w:cs="Times New Roman"/>
          <w:sz w:val="24"/>
          <w:szCs w:val="24"/>
        </w:rPr>
        <w:t xml:space="preserve">na primeira metade do século XX, </w:t>
      </w:r>
      <w:r w:rsidR="006965C1">
        <w:rPr>
          <w:rFonts w:ascii="Times" w:hAnsi="Times" w:cs="Times New Roman"/>
          <w:sz w:val="24"/>
          <w:szCs w:val="24"/>
        </w:rPr>
        <w:t xml:space="preserve">houve </w:t>
      </w:r>
      <w:r w:rsidR="00172C55">
        <w:rPr>
          <w:rFonts w:ascii="Times" w:hAnsi="Times" w:cs="Times New Roman"/>
          <w:sz w:val="24"/>
          <w:szCs w:val="24"/>
        </w:rPr>
        <w:t xml:space="preserve">um </w:t>
      </w:r>
      <w:r w:rsidR="006965C1">
        <w:rPr>
          <w:rFonts w:ascii="Times" w:hAnsi="Times" w:cs="Times New Roman"/>
          <w:sz w:val="24"/>
          <w:szCs w:val="24"/>
        </w:rPr>
        <w:t xml:space="preserve">investimento </w:t>
      </w:r>
      <w:r w:rsidR="00172C55">
        <w:rPr>
          <w:rFonts w:ascii="Times" w:hAnsi="Times" w:cs="Times New Roman"/>
          <w:sz w:val="24"/>
          <w:szCs w:val="24"/>
        </w:rPr>
        <w:t xml:space="preserve">considerável </w:t>
      </w:r>
      <w:r w:rsidR="00745881">
        <w:rPr>
          <w:rFonts w:ascii="Times" w:hAnsi="Times" w:cs="Times New Roman"/>
          <w:sz w:val="24"/>
          <w:szCs w:val="24"/>
        </w:rPr>
        <w:t xml:space="preserve">nos estudos de Bakhtin </w:t>
      </w:r>
      <w:r w:rsidR="006965C1">
        <w:rPr>
          <w:rFonts w:ascii="Times" w:hAnsi="Times" w:cs="Times New Roman"/>
          <w:sz w:val="24"/>
          <w:szCs w:val="24"/>
        </w:rPr>
        <w:t xml:space="preserve">com vistas à criação de </w:t>
      </w:r>
      <w:r w:rsidR="009B33EA" w:rsidRPr="006965C1">
        <w:rPr>
          <w:rFonts w:ascii="Times" w:hAnsi="Times" w:cs="Times New Roman"/>
          <w:sz w:val="24"/>
          <w:szCs w:val="24"/>
        </w:rPr>
        <w:t xml:space="preserve">uma abordagem filosófico-metodológica no estudo da linguagem e da literatura. </w:t>
      </w:r>
      <w:r w:rsidR="0013506C">
        <w:rPr>
          <w:rFonts w:ascii="Times" w:hAnsi="Times" w:cs="Times New Roman"/>
          <w:sz w:val="24"/>
          <w:szCs w:val="24"/>
        </w:rPr>
        <w:t>N</w:t>
      </w:r>
      <w:r w:rsidR="006965C1">
        <w:rPr>
          <w:rFonts w:ascii="Times" w:hAnsi="Times" w:cs="Times New Roman"/>
          <w:sz w:val="24"/>
          <w:szCs w:val="24"/>
        </w:rPr>
        <w:t>o</w:t>
      </w:r>
      <w:r w:rsidR="009B33EA" w:rsidRPr="006965C1">
        <w:rPr>
          <w:rFonts w:ascii="Times" w:hAnsi="Times" w:cs="Times New Roman"/>
          <w:sz w:val="24"/>
          <w:szCs w:val="24"/>
        </w:rPr>
        <w:t xml:space="preserve"> ensaio conhecido como </w:t>
      </w:r>
      <w:r w:rsidR="006965C1">
        <w:rPr>
          <w:rFonts w:ascii="Times" w:hAnsi="Times" w:cs="Times New Roman"/>
          <w:sz w:val="24"/>
          <w:szCs w:val="24"/>
        </w:rPr>
        <w:t>“</w:t>
      </w:r>
      <w:r w:rsidR="009B33EA" w:rsidRPr="006965C1">
        <w:rPr>
          <w:rFonts w:ascii="Times" w:hAnsi="Times" w:cs="Times New Roman"/>
          <w:iCs/>
          <w:sz w:val="24"/>
          <w:szCs w:val="24"/>
        </w:rPr>
        <w:t>Para uma filosofia do ato</w:t>
      </w:r>
      <w:r w:rsidR="009B33EA" w:rsidRPr="006965C1">
        <w:rPr>
          <w:rFonts w:ascii="Times" w:hAnsi="Times" w:cs="Times New Roman"/>
          <w:sz w:val="24"/>
          <w:szCs w:val="24"/>
        </w:rPr>
        <w:t xml:space="preserve"> </w:t>
      </w:r>
      <w:r w:rsidR="009B33EA" w:rsidRPr="006965C1">
        <w:rPr>
          <w:rFonts w:ascii="Times" w:hAnsi="Times" w:cs="Times New Roman"/>
          <w:iCs/>
          <w:sz w:val="24"/>
          <w:szCs w:val="24"/>
        </w:rPr>
        <w:t>responsável</w:t>
      </w:r>
      <w:r w:rsidR="006965C1">
        <w:rPr>
          <w:rFonts w:ascii="Times" w:hAnsi="Times" w:cs="Times New Roman"/>
          <w:sz w:val="24"/>
          <w:szCs w:val="24"/>
        </w:rPr>
        <w:t>”</w:t>
      </w:r>
      <w:r w:rsidR="009B33EA" w:rsidRPr="006965C1">
        <w:rPr>
          <w:rFonts w:ascii="Times" w:hAnsi="Times" w:cs="Times New Roman"/>
          <w:sz w:val="24"/>
          <w:szCs w:val="24"/>
        </w:rPr>
        <w:t xml:space="preserve">, </w:t>
      </w:r>
      <w:r w:rsidR="0013506C">
        <w:rPr>
          <w:rFonts w:ascii="Times" w:hAnsi="Times" w:cs="Times New Roman"/>
          <w:sz w:val="24"/>
          <w:szCs w:val="24"/>
        </w:rPr>
        <w:t xml:space="preserve">conforme Lucas Nascimento, </w:t>
      </w:r>
      <w:r w:rsidR="006965C1">
        <w:rPr>
          <w:rFonts w:ascii="Times" w:hAnsi="Times" w:cs="Times New Roman"/>
          <w:sz w:val="24"/>
          <w:szCs w:val="24"/>
        </w:rPr>
        <w:t xml:space="preserve">Bakhtin </w:t>
      </w:r>
      <w:r w:rsidR="009B33EA" w:rsidRPr="006965C1">
        <w:rPr>
          <w:rFonts w:ascii="Times" w:hAnsi="Times" w:cs="Times New Roman"/>
          <w:sz w:val="24"/>
          <w:szCs w:val="24"/>
        </w:rPr>
        <w:t xml:space="preserve">lança os fundamentos filosóficos </w:t>
      </w:r>
      <w:r w:rsidR="006965C1">
        <w:rPr>
          <w:rFonts w:ascii="Times" w:hAnsi="Times" w:cs="Times New Roman"/>
          <w:sz w:val="24"/>
          <w:szCs w:val="24"/>
        </w:rPr>
        <w:t xml:space="preserve">dos </w:t>
      </w:r>
      <w:r w:rsidR="009B33EA" w:rsidRPr="006965C1">
        <w:rPr>
          <w:rFonts w:ascii="Times" w:hAnsi="Times" w:cs="Times New Roman"/>
          <w:sz w:val="24"/>
          <w:szCs w:val="24"/>
        </w:rPr>
        <w:t xml:space="preserve">trabalhos posteriores, construindo </w:t>
      </w:r>
      <w:r w:rsidR="006965C1">
        <w:rPr>
          <w:rFonts w:ascii="Times" w:hAnsi="Times" w:cs="Times New Roman"/>
          <w:sz w:val="24"/>
          <w:szCs w:val="24"/>
        </w:rPr>
        <w:t>desse modo</w:t>
      </w:r>
      <w:r w:rsidR="009B33EA" w:rsidRPr="006965C1">
        <w:rPr>
          <w:rFonts w:ascii="Times" w:hAnsi="Times" w:cs="Times New Roman"/>
          <w:sz w:val="24"/>
          <w:szCs w:val="24"/>
        </w:rPr>
        <w:t xml:space="preserve"> um caminho </w:t>
      </w:r>
      <w:r w:rsidR="006965C1">
        <w:rPr>
          <w:rFonts w:ascii="Times" w:hAnsi="Times" w:cs="Times New Roman"/>
          <w:sz w:val="24"/>
          <w:szCs w:val="24"/>
        </w:rPr>
        <w:t>para</w:t>
      </w:r>
      <w:r w:rsidR="009B33EA" w:rsidRPr="006965C1">
        <w:rPr>
          <w:rFonts w:ascii="Times" w:hAnsi="Times" w:cs="Times New Roman"/>
          <w:sz w:val="24"/>
          <w:szCs w:val="24"/>
        </w:rPr>
        <w:t xml:space="preserve"> pensar o discurso e a linguagem numa perspectiva dialógica. </w:t>
      </w:r>
    </w:p>
    <w:p w14:paraId="5BC4C19A" w14:textId="3CB42B40" w:rsidR="00872A17" w:rsidRPr="006965C1" w:rsidRDefault="00745881" w:rsidP="00172C55">
      <w:pPr>
        <w:spacing w:after="120"/>
        <w:jc w:val="both"/>
        <w:rPr>
          <w:rFonts w:ascii="Times" w:hAnsi="Times"/>
          <w:color w:val="000000"/>
          <w:sz w:val="24"/>
          <w:szCs w:val="24"/>
          <w:shd w:val="clear" w:color="auto" w:fill="FFFFFF"/>
        </w:rPr>
      </w:pPr>
      <w:r>
        <w:rPr>
          <w:rFonts w:ascii="Times" w:hAnsi="Times"/>
          <w:sz w:val="24"/>
          <w:szCs w:val="24"/>
        </w:rPr>
        <w:tab/>
      </w:r>
      <w:r w:rsidR="00172C55">
        <w:rPr>
          <w:rFonts w:ascii="Times" w:hAnsi="Times"/>
          <w:sz w:val="24"/>
          <w:szCs w:val="24"/>
        </w:rPr>
        <w:t>As pesquisadoras</w:t>
      </w:r>
      <w:r w:rsidR="00172C55" w:rsidRPr="006965C1">
        <w:rPr>
          <w:rFonts w:ascii="Times" w:hAnsi="Times"/>
          <w:sz w:val="24"/>
          <w:szCs w:val="24"/>
        </w:rPr>
        <w:t xml:space="preserve"> </w:t>
      </w:r>
      <w:r w:rsidR="00172C55" w:rsidRPr="006965C1">
        <w:rPr>
          <w:rFonts w:ascii="Times" w:hAnsi="Times"/>
          <w:color w:val="000000"/>
          <w:sz w:val="24"/>
          <w:szCs w:val="24"/>
          <w:shd w:val="clear" w:color="auto" w:fill="FFFFFF"/>
        </w:rPr>
        <w:t xml:space="preserve">Flávia </w:t>
      </w:r>
      <w:proofErr w:type="spellStart"/>
      <w:r w:rsidR="00172C55" w:rsidRPr="006965C1">
        <w:rPr>
          <w:rFonts w:ascii="Times" w:hAnsi="Times"/>
          <w:color w:val="000000"/>
          <w:sz w:val="24"/>
          <w:szCs w:val="24"/>
          <w:shd w:val="clear" w:color="auto" w:fill="FFFFFF"/>
        </w:rPr>
        <w:t>Brocchetto</w:t>
      </w:r>
      <w:proofErr w:type="spellEnd"/>
      <w:r w:rsidR="00172C55" w:rsidRPr="006965C1">
        <w:rPr>
          <w:rFonts w:ascii="Times" w:hAnsi="Times"/>
          <w:color w:val="000000"/>
          <w:sz w:val="24"/>
          <w:szCs w:val="24"/>
          <w:shd w:val="clear" w:color="auto" w:fill="FFFFFF"/>
        </w:rPr>
        <w:t xml:space="preserve"> Ramos, Maria Isabel Silveira Furtado</w:t>
      </w:r>
      <w:r w:rsidR="00172C55" w:rsidRPr="006965C1">
        <w:rPr>
          <w:rFonts w:ascii="Times" w:hAnsi="Times"/>
          <w:sz w:val="24"/>
          <w:szCs w:val="24"/>
        </w:rPr>
        <w:t xml:space="preserve"> </w:t>
      </w:r>
      <w:r w:rsidR="00172C55">
        <w:rPr>
          <w:rFonts w:ascii="Times" w:hAnsi="Times"/>
          <w:color w:val="000000"/>
          <w:sz w:val="24"/>
          <w:szCs w:val="24"/>
          <w:shd w:val="clear" w:color="auto" w:fill="FFFFFF"/>
        </w:rPr>
        <w:t>e</w:t>
      </w:r>
      <w:r w:rsidR="00172C55" w:rsidRPr="006965C1">
        <w:rPr>
          <w:rFonts w:ascii="Times" w:hAnsi="Times"/>
          <w:color w:val="000000"/>
          <w:sz w:val="24"/>
          <w:szCs w:val="24"/>
          <w:shd w:val="clear" w:color="auto" w:fill="FFFFFF"/>
        </w:rPr>
        <w:t xml:space="preserve"> Carla </w:t>
      </w:r>
      <w:proofErr w:type="spellStart"/>
      <w:r w:rsidR="00172C55" w:rsidRPr="006965C1">
        <w:rPr>
          <w:rFonts w:ascii="Times" w:hAnsi="Times"/>
          <w:color w:val="000000"/>
          <w:sz w:val="24"/>
          <w:szCs w:val="24"/>
          <w:shd w:val="clear" w:color="auto" w:fill="FFFFFF"/>
        </w:rPr>
        <w:t>Beatris</w:t>
      </w:r>
      <w:proofErr w:type="spellEnd"/>
      <w:r w:rsidR="00172C55" w:rsidRPr="006965C1">
        <w:rPr>
          <w:rFonts w:ascii="Times" w:hAnsi="Times"/>
          <w:color w:val="000000"/>
          <w:sz w:val="24"/>
          <w:szCs w:val="24"/>
          <w:shd w:val="clear" w:color="auto" w:fill="FFFFFF"/>
        </w:rPr>
        <w:t xml:space="preserve"> Valentin </w:t>
      </w:r>
      <w:r w:rsidR="001107B9">
        <w:rPr>
          <w:rFonts w:ascii="Times" w:hAnsi="Times"/>
          <w:color w:val="000000"/>
          <w:sz w:val="24"/>
          <w:szCs w:val="24"/>
          <w:shd w:val="clear" w:color="auto" w:fill="FFFFFF"/>
        </w:rPr>
        <w:t>da</w:t>
      </w:r>
      <w:r w:rsidR="00172C55">
        <w:rPr>
          <w:rFonts w:ascii="Times" w:hAnsi="Times"/>
          <w:color w:val="000000"/>
          <w:sz w:val="24"/>
          <w:szCs w:val="24"/>
          <w:shd w:val="clear" w:color="auto" w:fill="FFFFFF"/>
        </w:rPr>
        <w:t xml:space="preserve"> </w:t>
      </w:r>
      <w:r w:rsidR="00172C55" w:rsidRPr="006965C1">
        <w:rPr>
          <w:rFonts w:ascii="Times" w:hAnsi="Times"/>
          <w:color w:val="000000"/>
          <w:sz w:val="24"/>
          <w:szCs w:val="24"/>
          <w:shd w:val="clear" w:color="auto" w:fill="FFFFFF"/>
        </w:rPr>
        <w:t>Univ</w:t>
      </w:r>
      <w:r w:rsidR="00172C55">
        <w:rPr>
          <w:rFonts w:ascii="Times" w:hAnsi="Times"/>
          <w:color w:val="000000"/>
          <w:sz w:val="24"/>
          <w:szCs w:val="24"/>
          <w:shd w:val="clear" w:color="auto" w:fill="FFFFFF"/>
        </w:rPr>
        <w:t xml:space="preserve">ersidade de Caxias do Sul – </w:t>
      </w:r>
      <w:proofErr w:type="gramStart"/>
      <w:r w:rsidR="00172C55">
        <w:rPr>
          <w:rFonts w:ascii="Times" w:hAnsi="Times"/>
          <w:color w:val="000000"/>
          <w:sz w:val="24"/>
          <w:szCs w:val="24"/>
          <w:shd w:val="clear" w:color="auto" w:fill="FFFFFF"/>
        </w:rPr>
        <w:t xml:space="preserve">UCS </w:t>
      </w:r>
      <w:r w:rsidR="00172C55" w:rsidRPr="006965C1">
        <w:rPr>
          <w:rFonts w:ascii="Times" w:hAnsi="Times"/>
          <w:sz w:val="24"/>
          <w:szCs w:val="24"/>
        </w:rPr>
        <w:t xml:space="preserve"> </w:t>
      </w:r>
      <w:r w:rsidR="00172C55">
        <w:rPr>
          <w:rFonts w:ascii="Times" w:hAnsi="Times"/>
          <w:color w:val="000000"/>
          <w:sz w:val="24"/>
          <w:szCs w:val="24"/>
          <w:shd w:val="clear" w:color="auto" w:fill="FFFFFF"/>
        </w:rPr>
        <w:t>destacam</w:t>
      </w:r>
      <w:proofErr w:type="gramEnd"/>
      <w:r w:rsidR="00172C55">
        <w:rPr>
          <w:rFonts w:ascii="Times" w:hAnsi="Times"/>
          <w:color w:val="000000"/>
          <w:sz w:val="24"/>
          <w:szCs w:val="24"/>
          <w:shd w:val="clear" w:color="auto" w:fill="FFFFFF"/>
        </w:rPr>
        <w:t xml:space="preserve"> </w:t>
      </w:r>
      <w:r w:rsidR="0013506C">
        <w:rPr>
          <w:rFonts w:ascii="Times" w:hAnsi="Times"/>
          <w:sz w:val="24"/>
          <w:szCs w:val="24"/>
        </w:rPr>
        <w:t>no artigo intitulado</w:t>
      </w:r>
      <w:r w:rsidR="0013506C" w:rsidRPr="006965C1">
        <w:rPr>
          <w:rFonts w:ascii="Times" w:hAnsi="Times"/>
          <w:sz w:val="24"/>
          <w:szCs w:val="24"/>
        </w:rPr>
        <w:t xml:space="preserve"> “</w:t>
      </w:r>
      <w:proofErr w:type="spellStart"/>
      <w:r w:rsidR="0013506C" w:rsidRPr="006965C1">
        <w:rPr>
          <w:rFonts w:ascii="Times" w:hAnsi="Times"/>
          <w:sz w:val="24"/>
          <w:szCs w:val="24"/>
        </w:rPr>
        <w:t>Paratextos</w:t>
      </w:r>
      <w:proofErr w:type="spellEnd"/>
      <w:r w:rsidR="0013506C" w:rsidRPr="006965C1">
        <w:rPr>
          <w:rFonts w:ascii="Times" w:hAnsi="Times"/>
          <w:sz w:val="24"/>
          <w:szCs w:val="24"/>
        </w:rPr>
        <w:t xml:space="preserve"> em livros literários infantis</w:t>
      </w:r>
      <w:r w:rsidR="0013506C" w:rsidRPr="006965C1">
        <w:rPr>
          <w:rFonts w:ascii="Times" w:hAnsi="Times"/>
          <w:b/>
          <w:sz w:val="24"/>
          <w:szCs w:val="24"/>
        </w:rPr>
        <w:t xml:space="preserve">: </w:t>
      </w:r>
      <w:r w:rsidR="0013506C" w:rsidRPr="006965C1">
        <w:rPr>
          <w:rFonts w:ascii="Times" w:hAnsi="Times"/>
          <w:sz w:val="24"/>
          <w:szCs w:val="24"/>
        </w:rPr>
        <w:t>En</w:t>
      </w:r>
      <w:r w:rsidR="0013506C">
        <w:rPr>
          <w:rFonts w:ascii="Times" w:hAnsi="Times"/>
          <w:sz w:val="24"/>
          <w:szCs w:val="24"/>
        </w:rPr>
        <w:t xml:space="preserve">tre texto, </w:t>
      </w:r>
      <w:proofErr w:type="spellStart"/>
      <w:r w:rsidR="0013506C">
        <w:rPr>
          <w:rFonts w:ascii="Times" w:hAnsi="Times"/>
          <w:sz w:val="24"/>
          <w:szCs w:val="24"/>
        </w:rPr>
        <w:t>paratextos</w:t>
      </w:r>
      <w:proofErr w:type="spellEnd"/>
      <w:r w:rsidR="0013506C">
        <w:rPr>
          <w:rFonts w:ascii="Times" w:hAnsi="Times"/>
          <w:sz w:val="24"/>
          <w:szCs w:val="24"/>
        </w:rPr>
        <w:t xml:space="preserve"> e leitor” </w:t>
      </w:r>
      <w:r w:rsidR="00172C55">
        <w:rPr>
          <w:rFonts w:ascii="Times" w:hAnsi="Times"/>
          <w:color w:val="000000"/>
          <w:sz w:val="24"/>
          <w:szCs w:val="24"/>
          <w:shd w:val="clear" w:color="auto" w:fill="FFFFFF"/>
        </w:rPr>
        <w:t xml:space="preserve">o  </w:t>
      </w:r>
      <w:r w:rsidR="00172C55" w:rsidRPr="006965C1">
        <w:rPr>
          <w:rFonts w:ascii="Times" w:hAnsi="Times"/>
          <w:sz w:val="24"/>
          <w:szCs w:val="24"/>
        </w:rPr>
        <w:t>p</w:t>
      </w:r>
      <w:r w:rsidR="0013506C">
        <w:rPr>
          <w:rFonts w:ascii="Times" w:hAnsi="Times"/>
          <w:sz w:val="24"/>
          <w:szCs w:val="24"/>
        </w:rPr>
        <w:t>rocesso de formação de leitores. A</w:t>
      </w:r>
      <w:r w:rsidR="00DD1AEE">
        <w:rPr>
          <w:rFonts w:ascii="Times" w:hAnsi="Times"/>
          <w:sz w:val="24"/>
          <w:szCs w:val="24"/>
        </w:rPr>
        <w:t xml:space="preserve">s autoras </w:t>
      </w:r>
      <w:r w:rsidR="0013506C">
        <w:rPr>
          <w:rFonts w:ascii="Times" w:hAnsi="Times"/>
          <w:sz w:val="24"/>
          <w:szCs w:val="24"/>
        </w:rPr>
        <w:t xml:space="preserve">se </w:t>
      </w:r>
      <w:r w:rsidR="00DD1AEE">
        <w:rPr>
          <w:rFonts w:ascii="Times" w:hAnsi="Times"/>
          <w:sz w:val="24"/>
          <w:szCs w:val="24"/>
        </w:rPr>
        <w:t>propõem</w:t>
      </w:r>
      <w:r w:rsidR="0013506C">
        <w:rPr>
          <w:rFonts w:ascii="Times" w:hAnsi="Times"/>
          <w:sz w:val="24"/>
          <w:szCs w:val="24"/>
        </w:rPr>
        <w:t xml:space="preserve"> a</w:t>
      </w:r>
      <w:r w:rsidR="00DD1AEE">
        <w:rPr>
          <w:rFonts w:ascii="Times" w:hAnsi="Times"/>
          <w:sz w:val="24"/>
          <w:szCs w:val="24"/>
        </w:rPr>
        <w:t xml:space="preserve"> </w:t>
      </w:r>
      <w:r w:rsidR="0013506C">
        <w:rPr>
          <w:rFonts w:ascii="Times" w:hAnsi="Times"/>
          <w:sz w:val="24"/>
          <w:szCs w:val="24"/>
        </w:rPr>
        <w:t xml:space="preserve">analisar </w:t>
      </w:r>
      <w:r w:rsidR="00DD1AEE">
        <w:rPr>
          <w:rFonts w:ascii="Times" w:hAnsi="Times"/>
          <w:sz w:val="24"/>
          <w:szCs w:val="24"/>
        </w:rPr>
        <w:t xml:space="preserve">livros literários infantis </w:t>
      </w:r>
      <w:r w:rsidR="001107B9">
        <w:rPr>
          <w:rFonts w:ascii="Times" w:hAnsi="Times"/>
          <w:sz w:val="24"/>
          <w:szCs w:val="24"/>
        </w:rPr>
        <w:t>com vistas a verificar</w:t>
      </w:r>
      <w:r w:rsidR="00DD1AEE">
        <w:rPr>
          <w:rFonts w:ascii="Times" w:hAnsi="Times"/>
          <w:sz w:val="24"/>
          <w:szCs w:val="24"/>
        </w:rPr>
        <w:t xml:space="preserve"> </w:t>
      </w:r>
      <w:r w:rsidR="00CF1345">
        <w:rPr>
          <w:rFonts w:ascii="Times" w:hAnsi="Times"/>
          <w:sz w:val="24"/>
          <w:szCs w:val="24"/>
        </w:rPr>
        <w:t xml:space="preserve">como </w:t>
      </w:r>
      <w:r w:rsidR="009B33EA" w:rsidRPr="006965C1">
        <w:rPr>
          <w:rFonts w:ascii="Times" w:hAnsi="Times"/>
          <w:sz w:val="24"/>
          <w:szCs w:val="24"/>
        </w:rPr>
        <w:t xml:space="preserve">os </w:t>
      </w:r>
      <w:proofErr w:type="spellStart"/>
      <w:r w:rsidR="009B33EA" w:rsidRPr="006965C1">
        <w:rPr>
          <w:rFonts w:ascii="Times" w:hAnsi="Times"/>
          <w:sz w:val="24"/>
          <w:szCs w:val="24"/>
        </w:rPr>
        <w:t>paratextos</w:t>
      </w:r>
      <w:proofErr w:type="spellEnd"/>
      <w:r w:rsidR="009B33EA" w:rsidRPr="006965C1">
        <w:rPr>
          <w:rFonts w:ascii="Times" w:hAnsi="Times"/>
          <w:sz w:val="24"/>
          <w:szCs w:val="24"/>
        </w:rPr>
        <w:t xml:space="preserve"> podem incidir na leitura e </w:t>
      </w:r>
      <w:r>
        <w:rPr>
          <w:rFonts w:ascii="Times" w:hAnsi="Times"/>
          <w:sz w:val="24"/>
          <w:szCs w:val="24"/>
        </w:rPr>
        <w:t xml:space="preserve">na </w:t>
      </w:r>
      <w:r w:rsidR="009B33EA" w:rsidRPr="006965C1">
        <w:rPr>
          <w:rFonts w:ascii="Times" w:hAnsi="Times"/>
          <w:sz w:val="24"/>
          <w:szCs w:val="24"/>
        </w:rPr>
        <w:t xml:space="preserve">recepção de uma obra. </w:t>
      </w:r>
      <w:r w:rsidR="00CF1345">
        <w:rPr>
          <w:rFonts w:ascii="Times" w:hAnsi="Times"/>
          <w:sz w:val="24"/>
          <w:szCs w:val="24"/>
        </w:rPr>
        <w:t xml:space="preserve">O texto selecionado para análise foi </w:t>
      </w:r>
      <w:r>
        <w:rPr>
          <w:rFonts w:ascii="Times" w:hAnsi="Times"/>
          <w:sz w:val="24"/>
          <w:szCs w:val="24"/>
        </w:rPr>
        <w:t>‘</w:t>
      </w:r>
      <w:r w:rsidR="009B33EA" w:rsidRPr="00745881">
        <w:rPr>
          <w:rFonts w:ascii="Times" w:hAnsi="Times"/>
          <w:iCs/>
          <w:sz w:val="24"/>
          <w:szCs w:val="24"/>
        </w:rPr>
        <w:t>A bruxinha e o dragão</w:t>
      </w:r>
      <w:r w:rsidRPr="00745881">
        <w:rPr>
          <w:rFonts w:ascii="Times" w:hAnsi="Times"/>
          <w:iCs/>
          <w:sz w:val="24"/>
          <w:szCs w:val="24"/>
        </w:rPr>
        <w:t>’</w:t>
      </w:r>
      <w:r>
        <w:rPr>
          <w:rFonts w:ascii="Times" w:hAnsi="Times"/>
          <w:sz w:val="24"/>
          <w:szCs w:val="24"/>
        </w:rPr>
        <w:t xml:space="preserve">, de Jean-Claude R. </w:t>
      </w:r>
      <w:proofErr w:type="spellStart"/>
      <w:r>
        <w:rPr>
          <w:rFonts w:ascii="Times" w:hAnsi="Times"/>
          <w:sz w:val="24"/>
          <w:szCs w:val="24"/>
        </w:rPr>
        <w:t>Alphen</w:t>
      </w:r>
      <w:proofErr w:type="spellEnd"/>
      <w:r w:rsidR="009B33EA" w:rsidRPr="006965C1">
        <w:rPr>
          <w:rFonts w:ascii="Times" w:hAnsi="Times"/>
          <w:sz w:val="24"/>
          <w:szCs w:val="24"/>
        </w:rPr>
        <w:t xml:space="preserve"> </w:t>
      </w:r>
      <w:r>
        <w:rPr>
          <w:rFonts w:ascii="Times" w:hAnsi="Times"/>
          <w:sz w:val="24"/>
          <w:szCs w:val="24"/>
        </w:rPr>
        <w:t xml:space="preserve">a partir </w:t>
      </w:r>
      <w:r w:rsidR="0013506C">
        <w:rPr>
          <w:rFonts w:ascii="Times" w:hAnsi="Times"/>
          <w:sz w:val="24"/>
          <w:szCs w:val="24"/>
        </w:rPr>
        <w:t xml:space="preserve">da lente teórica </w:t>
      </w:r>
      <w:r>
        <w:rPr>
          <w:rFonts w:ascii="Times" w:hAnsi="Times"/>
          <w:sz w:val="24"/>
          <w:szCs w:val="24"/>
        </w:rPr>
        <w:t xml:space="preserve">de </w:t>
      </w:r>
      <w:proofErr w:type="spellStart"/>
      <w:r>
        <w:rPr>
          <w:rFonts w:ascii="Times" w:hAnsi="Times"/>
          <w:sz w:val="24"/>
          <w:szCs w:val="24"/>
        </w:rPr>
        <w:t>Genette</w:t>
      </w:r>
      <w:proofErr w:type="spellEnd"/>
      <w:r w:rsidR="009B33EA" w:rsidRPr="006965C1">
        <w:rPr>
          <w:rFonts w:ascii="Times" w:hAnsi="Times"/>
          <w:sz w:val="24"/>
          <w:szCs w:val="24"/>
        </w:rPr>
        <w:t xml:space="preserve"> (2009) </w:t>
      </w:r>
      <w:proofErr w:type="gramStart"/>
      <w:r w:rsidR="009B33EA" w:rsidRPr="006965C1">
        <w:rPr>
          <w:rFonts w:ascii="Times" w:hAnsi="Times"/>
          <w:sz w:val="24"/>
          <w:szCs w:val="24"/>
        </w:rPr>
        <w:t xml:space="preserve">e </w:t>
      </w:r>
      <w:r>
        <w:rPr>
          <w:rFonts w:ascii="Times" w:hAnsi="Times"/>
          <w:sz w:val="24"/>
          <w:szCs w:val="24"/>
        </w:rPr>
        <w:t xml:space="preserve"> de</w:t>
      </w:r>
      <w:proofErr w:type="gramEnd"/>
      <w:r>
        <w:rPr>
          <w:rFonts w:ascii="Times" w:hAnsi="Times"/>
          <w:sz w:val="24"/>
          <w:szCs w:val="24"/>
        </w:rPr>
        <w:t xml:space="preserve"> Ramos (2010, 2013) no que tange à </w:t>
      </w:r>
      <w:r w:rsidR="009B33EA" w:rsidRPr="006965C1">
        <w:rPr>
          <w:rFonts w:ascii="Times" w:hAnsi="Times"/>
          <w:sz w:val="24"/>
          <w:szCs w:val="24"/>
        </w:rPr>
        <w:t xml:space="preserve">leitura literária na escola. </w:t>
      </w:r>
      <w:r>
        <w:rPr>
          <w:rFonts w:ascii="Times" w:hAnsi="Times"/>
          <w:sz w:val="24"/>
          <w:szCs w:val="24"/>
        </w:rPr>
        <w:t xml:space="preserve">À guisa de conclusão as autoras sublinham </w:t>
      </w:r>
      <w:r w:rsidR="009B33EA" w:rsidRPr="006965C1">
        <w:rPr>
          <w:rFonts w:ascii="Times" w:hAnsi="Times"/>
          <w:sz w:val="24"/>
          <w:szCs w:val="24"/>
        </w:rPr>
        <w:t xml:space="preserve">que os elementos verbais e icônicos </w:t>
      </w:r>
      <w:r>
        <w:rPr>
          <w:rFonts w:ascii="Times" w:hAnsi="Times"/>
          <w:sz w:val="24"/>
          <w:szCs w:val="24"/>
        </w:rPr>
        <w:t>constitutivos d</w:t>
      </w:r>
      <w:r w:rsidR="009B33EA" w:rsidRPr="006965C1">
        <w:rPr>
          <w:rFonts w:ascii="Times" w:hAnsi="Times"/>
          <w:sz w:val="24"/>
          <w:szCs w:val="24"/>
        </w:rPr>
        <w:t xml:space="preserve">os </w:t>
      </w:r>
      <w:proofErr w:type="spellStart"/>
      <w:r w:rsidR="009B33EA" w:rsidRPr="006965C1">
        <w:rPr>
          <w:rFonts w:ascii="Times" w:hAnsi="Times"/>
          <w:sz w:val="24"/>
          <w:szCs w:val="24"/>
        </w:rPr>
        <w:t>paratextos</w:t>
      </w:r>
      <w:proofErr w:type="spellEnd"/>
      <w:r w:rsidR="009B33EA" w:rsidRPr="006965C1">
        <w:rPr>
          <w:rFonts w:ascii="Times" w:hAnsi="Times"/>
          <w:sz w:val="24"/>
          <w:szCs w:val="24"/>
        </w:rPr>
        <w:t xml:space="preserve"> complemen</w:t>
      </w:r>
      <w:r>
        <w:rPr>
          <w:rFonts w:ascii="Times" w:hAnsi="Times"/>
          <w:sz w:val="24"/>
          <w:szCs w:val="24"/>
        </w:rPr>
        <w:t xml:space="preserve">tam-se na apresentação da obra, podendo ser destacado que, </w:t>
      </w:r>
      <w:r w:rsidR="009B33EA" w:rsidRPr="006965C1">
        <w:rPr>
          <w:rFonts w:ascii="Times" w:hAnsi="Times"/>
          <w:sz w:val="24"/>
          <w:szCs w:val="24"/>
        </w:rPr>
        <w:t xml:space="preserve">nos livros literários infantis, </w:t>
      </w:r>
      <w:r>
        <w:rPr>
          <w:rFonts w:ascii="Times" w:hAnsi="Times"/>
          <w:sz w:val="24"/>
          <w:szCs w:val="24"/>
        </w:rPr>
        <w:t>esses</w:t>
      </w:r>
      <w:r w:rsidR="009B33EA" w:rsidRPr="006965C1">
        <w:rPr>
          <w:rFonts w:ascii="Times" w:hAnsi="Times"/>
          <w:sz w:val="24"/>
          <w:szCs w:val="24"/>
        </w:rPr>
        <w:t xml:space="preserve"> elementos</w:t>
      </w:r>
      <w:r w:rsidR="00C569E4">
        <w:rPr>
          <w:rFonts w:ascii="Times" w:hAnsi="Times"/>
          <w:sz w:val="24"/>
          <w:szCs w:val="24"/>
        </w:rPr>
        <w:t xml:space="preserve"> (o verbal e o i</w:t>
      </w:r>
      <w:r>
        <w:rPr>
          <w:rFonts w:ascii="Times" w:hAnsi="Times"/>
          <w:sz w:val="24"/>
          <w:szCs w:val="24"/>
        </w:rPr>
        <w:t>cônico)</w:t>
      </w:r>
      <w:r w:rsidR="009B33EA" w:rsidRPr="006965C1">
        <w:rPr>
          <w:rFonts w:ascii="Times" w:hAnsi="Times"/>
          <w:sz w:val="24"/>
          <w:szCs w:val="24"/>
        </w:rPr>
        <w:t xml:space="preserve"> podem ser </w:t>
      </w:r>
      <w:r>
        <w:rPr>
          <w:rFonts w:ascii="Times" w:hAnsi="Times"/>
          <w:sz w:val="24"/>
          <w:szCs w:val="24"/>
        </w:rPr>
        <w:t>um</w:t>
      </w:r>
      <w:r w:rsidR="00C569E4">
        <w:rPr>
          <w:rFonts w:ascii="Times" w:hAnsi="Times"/>
          <w:sz w:val="24"/>
          <w:szCs w:val="24"/>
        </w:rPr>
        <w:t xml:space="preserve"> dos</w:t>
      </w:r>
      <w:r>
        <w:rPr>
          <w:rFonts w:ascii="Times" w:hAnsi="Times"/>
          <w:sz w:val="24"/>
          <w:szCs w:val="24"/>
        </w:rPr>
        <w:t xml:space="preserve"> elo</w:t>
      </w:r>
      <w:r w:rsidR="00C569E4">
        <w:rPr>
          <w:rFonts w:ascii="Times" w:hAnsi="Times"/>
          <w:sz w:val="24"/>
          <w:szCs w:val="24"/>
        </w:rPr>
        <w:t>s</w:t>
      </w:r>
      <w:r>
        <w:rPr>
          <w:rFonts w:ascii="Times" w:hAnsi="Times"/>
          <w:sz w:val="24"/>
          <w:szCs w:val="24"/>
        </w:rPr>
        <w:t xml:space="preserve"> entre o leitor e o texto, estando </w:t>
      </w:r>
      <w:r w:rsidR="00C569E4">
        <w:rPr>
          <w:rFonts w:ascii="Times" w:hAnsi="Times"/>
          <w:sz w:val="24"/>
          <w:szCs w:val="24"/>
        </w:rPr>
        <w:t>sepa</w:t>
      </w:r>
      <w:r>
        <w:rPr>
          <w:rFonts w:ascii="Times" w:hAnsi="Times"/>
          <w:sz w:val="24"/>
          <w:szCs w:val="24"/>
        </w:rPr>
        <w:t xml:space="preserve">rados dos objetivos ligados à </w:t>
      </w:r>
      <w:r w:rsidR="009B33EA" w:rsidRPr="006965C1">
        <w:rPr>
          <w:rFonts w:ascii="Times" w:hAnsi="Times"/>
          <w:sz w:val="24"/>
          <w:szCs w:val="24"/>
        </w:rPr>
        <w:t>comercialização.    </w:t>
      </w:r>
    </w:p>
    <w:p w14:paraId="54BDFE47" w14:textId="109022F7" w:rsidR="009B33EA" w:rsidRPr="00C569E4" w:rsidRDefault="00872A17" w:rsidP="00172C55">
      <w:pPr>
        <w:spacing w:after="120"/>
        <w:jc w:val="both"/>
        <w:rPr>
          <w:rFonts w:ascii="Times" w:hAnsi="Times"/>
          <w:sz w:val="24"/>
          <w:szCs w:val="24"/>
        </w:rPr>
      </w:pPr>
      <w:r w:rsidRPr="006965C1">
        <w:rPr>
          <w:rFonts w:ascii="Times" w:hAnsi="Times"/>
          <w:sz w:val="24"/>
          <w:szCs w:val="24"/>
        </w:rPr>
        <w:tab/>
      </w:r>
      <w:r w:rsidR="00745881">
        <w:rPr>
          <w:rFonts w:ascii="Times" w:hAnsi="Times"/>
          <w:sz w:val="24"/>
          <w:szCs w:val="24"/>
        </w:rPr>
        <w:t xml:space="preserve">Com o </w:t>
      </w:r>
      <w:r w:rsidR="00745881" w:rsidRPr="006965C1">
        <w:rPr>
          <w:rFonts w:ascii="Times" w:hAnsi="Times" w:cs="Times New Roman"/>
          <w:sz w:val="24"/>
          <w:szCs w:val="24"/>
        </w:rPr>
        <w:t xml:space="preserve">objetivo </w:t>
      </w:r>
      <w:r w:rsidR="00745881">
        <w:rPr>
          <w:rFonts w:ascii="Times" w:hAnsi="Times" w:cs="Times New Roman"/>
          <w:sz w:val="24"/>
          <w:szCs w:val="24"/>
        </w:rPr>
        <w:t xml:space="preserve">de </w:t>
      </w:r>
      <w:r w:rsidR="00745881" w:rsidRPr="006965C1">
        <w:rPr>
          <w:rFonts w:ascii="Times" w:hAnsi="Times" w:cs="Times New Roman"/>
          <w:sz w:val="24"/>
          <w:szCs w:val="24"/>
        </w:rPr>
        <w:t xml:space="preserve">apresentar os resultados de uma pesquisa-ação desenvolvida com alunos do quinto ano do ensino fundamental, </w:t>
      </w:r>
      <w:r w:rsidR="00C569E4">
        <w:rPr>
          <w:rFonts w:ascii="Times" w:hAnsi="Times" w:cs="Times New Roman"/>
          <w:sz w:val="24"/>
          <w:szCs w:val="24"/>
        </w:rPr>
        <w:t xml:space="preserve">fundamentada em </w:t>
      </w:r>
      <w:r w:rsidR="00745881" w:rsidRPr="006965C1">
        <w:rPr>
          <w:rFonts w:ascii="Times" w:hAnsi="Times" w:cs="Times New Roman"/>
          <w:sz w:val="24"/>
          <w:szCs w:val="24"/>
        </w:rPr>
        <w:t xml:space="preserve">uma proposta de intervenção, </w:t>
      </w:r>
      <w:r w:rsidR="00C569E4" w:rsidRPr="006965C1">
        <w:rPr>
          <w:rFonts w:ascii="Times" w:hAnsi="Times"/>
          <w:sz w:val="24"/>
          <w:szCs w:val="24"/>
        </w:rPr>
        <w:t xml:space="preserve">Caroline Matos </w:t>
      </w:r>
      <w:r w:rsidR="00C569E4">
        <w:rPr>
          <w:rFonts w:ascii="Times" w:hAnsi="Times"/>
          <w:sz w:val="24"/>
          <w:szCs w:val="24"/>
        </w:rPr>
        <w:t>e</w:t>
      </w:r>
      <w:r w:rsidR="00C569E4" w:rsidRPr="006965C1">
        <w:rPr>
          <w:rFonts w:ascii="Times" w:hAnsi="Times"/>
          <w:sz w:val="24"/>
          <w:szCs w:val="24"/>
        </w:rPr>
        <w:t xml:space="preserve"> </w:t>
      </w:r>
      <w:proofErr w:type="spellStart"/>
      <w:r w:rsidR="00C569E4" w:rsidRPr="006965C1">
        <w:rPr>
          <w:rFonts w:ascii="Times" w:hAnsi="Times"/>
          <w:sz w:val="24"/>
          <w:szCs w:val="24"/>
        </w:rPr>
        <w:t>Taíse</w:t>
      </w:r>
      <w:proofErr w:type="spellEnd"/>
      <w:r w:rsidR="00C569E4" w:rsidRPr="006965C1">
        <w:rPr>
          <w:rFonts w:ascii="Times" w:hAnsi="Times"/>
          <w:sz w:val="24"/>
          <w:szCs w:val="24"/>
        </w:rPr>
        <w:t xml:space="preserve"> </w:t>
      </w:r>
      <w:proofErr w:type="spellStart"/>
      <w:r w:rsidR="00C569E4" w:rsidRPr="006965C1">
        <w:rPr>
          <w:rFonts w:ascii="Times" w:hAnsi="Times"/>
          <w:sz w:val="24"/>
          <w:szCs w:val="24"/>
        </w:rPr>
        <w:t>Simioni</w:t>
      </w:r>
      <w:proofErr w:type="spellEnd"/>
      <w:r w:rsidR="0013506C">
        <w:rPr>
          <w:rFonts w:ascii="Times" w:hAnsi="Times"/>
          <w:sz w:val="24"/>
          <w:szCs w:val="24"/>
        </w:rPr>
        <w:t>, da</w:t>
      </w:r>
      <w:r w:rsidR="00C569E4">
        <w:rPr>
          <w:rFonts w:ascii="Times" w:hAnsi="Times"/>
          <w:sz w:val="24"/>
          <w:szCs w:val="24"/>
        </w:rPr>
        <w:t xml:space="preserve"> </w:t>
      </w:r>
      <w:r w:rsidR="00C569E4" w:rsidRPr="006965C1">
        <w:rPr>
          <w:rFonts w:ascii="Times" w:hAnsi="Times"/>
          <w:sz w:val="24"/>
          <w:szCs w:val="24"/>
        </w:rPr>
        <w:t>Universid</w:t>
      </w:r>
      <w:r w:rsidR="00C569E4">
        <w:rPr>
          <w:rFonts w:ascii="Times" w:hAnsi="Times"/>
          <w:sz w:val="24"/>
          <w:szCs w:val="24"/>
        </w:rPr>
        <w:t xml:space="preserve">ade Federal do Pampa – UNIPAMPA propuseram </w:t>
      </w:r>
      <w:r w:rsidR="00745881" w:rsidRPr="006965C1">
        <w:rPr>
          <w:rFonts w:ascii="Times" w:hAnsi="Times" w:cs="Times New Roman"/>
          <w:sz w:val="24"/>
          <w:szCs w:val="24"/>
        </w:rPr>
        <w:t xml:space="preserve">uma sistematização do ensino </w:t>
      </w:r>
      <w:r w:rsidR="00C569E4">
        <w:rPr>
          <w:rFonts w:ascii="Times" w:hAnsi="Times" w:cs="Times New Roman"/>
          <w:sz w:val="24"/>
          <w:szCs w:val="24"/>
        </w:rPr>
        <w:t>da leitura de imagem. A materialidade enfocada nessa sistematização foi a fotografia relacionada ao conceito de família, como bem destaca o título do texto que é ‘</w:t>
      </w:r>
      <w:r w:rsidR="00C569E4" w:rsidRPr="006965C1">
        <w:rPr>
          <w:rFonts w:ascii="Times" w:hAnsi="Times"/>
          <w:sz w:val="24"/>
          <w:szCs w:val="24"/>
        </w:rPr>
        <w:t>Leitura de imagem fotográfica na escola e (</w:t>
      </w:r>
      <w:proofErr w:type="spellStart"/>
      <w:proofErr w:type="gramStart"/>
      <w:r w:rsidR="00C569E4" w:rsidRPr="006965C1">
        <w:rPr>
          <w:rFonts w:ascii="Times" w:hAnsi="Times"/>
          <w:sz w:val="24"/>
          <w:szCs w:val="24"/>
        </w:rPr>
        <w:t>re</w:t>
      </w:r>
      <w:proofErr w:type="spellEnd"/>
      <w:r w:rsidR="00C569E4" w:rsidRPr="006965C1">
        <w:rPr>
          <w:rFonts w:ascii="Times" w:hAnsi="Times"/>
          <w:sz w:val="24"/>
          <w:szCs w:val="24"/>
        </w:rPr>
        <w:t>)co</w:t>
      </w:r>
      <w:r w:rsidR="00C569E4">
        <w:rPr>
          <w:rFonts w:ascii="Times" w:hAnsi="Times"/>
          <w:sz w:val="24"/>
          <w:szCs w:val="24"/>
        </w:rPr>
        <w:t>nstrução</w:t>
      </w:r>
      <w:proofErr w:type="gramEnd"/>
      <w:r w:rsidR="00C569E4">
        <w:rPr>
          <w:rFonts w:ascii="Times" w:hAnsi="Times"/>
          <w:sz w:val="24"/>
          <w:szCs w:val="24"/>
        </w:rPr>
        <w:t xml:space="preserve"> do conceito de família’. </w:t>
      </w:r>
      <w:r w:rsidR="00C569E4">
        <w:rPr>
          <w:rFonts w:ascii="Times" w:hAnsi="Times" w:cs="Times New Roman"/>
          <w:sz w:val="24"/>
          <w:szCs w:val="24"/>
        </w:rPr>
        <w:t xml:space="preserve">A pesquisa-ação envolveu, além da </w:t>
      </w:r>
      <w:r w:rsidR="00C569E4">
        <w:rPr>
          <w:rFonts w:ascii="Times" w:hAnsi="Times" w:cs="Times New Roman"/>
          <w:sz w:val="24"/>
          <w:szCs w:val="24"/>
        </w:rPr>
        <w:lastRenderedPageBreak/>
        <w:t>professora-pesquisadora, mais dezenove (19) alunos de uma escola pública em</w:t>
      </w:r>
      <w:r w:rsidR="009B33EA" w:rsidRPr="006965C1">
        <w:rPr>
          <w:rFonts w:ascii="Times" w:hAnsi="Times" w:cs="Times New Roman"/>
          <w:sz w:val="24"/>
          <w:szCs w:val="24"/>
        </w:rPr>
        <w:t xml:space="preserve"> Sant`Ana do Livramento-RS</w:t>
      </w:r>
      <w:r w:rsidR="00C569E4">
        <w:rPr>
          <w:rFonts w:ascii="Times" w:hAnsi="Times" w:cs="Times New Roman"/>
          <w:sz w:val="24"/>
          <w:szCs w:val="24"/>
        </w:rPr>
        <w:t xml:space="preserve"> e mais a professora-regente da turma.</w:t>
      </w:r>
      <w:r w:rsidR="009B33EA" w:rsidRPr="006965C1">
        <w:rPr>
          <w:rFonts w:ascii="Times" w:hAnsi="Times" w:cs="Times New Roman"/>
          <w:sz w:val="24"/>
          <w:szCs w:val="24"/>
        </w:rPr>
        <w:t xml:space="preserve"> Os resultados da proposta apontaram para três </w:t>
      </w:r>
      <w:r w:rsidR="00C569E4">
        <w:rPr>
          <w:rFonts w:ascii="Times" w:hAnsi="Times" w:cs="Times New Roman"/>
          <w:sz w:val="24"/>
          <w:szCs w:val="24"/>
        </w:rPr>
        <w:t>conclusões</w:t>
      </w:r>
      <w:r w:rsidR="009B33EA" w:rsidRPr="006965C1">
        <w:rPr>
          <w:rFonts w:ascii="Times" w:hAnsi="Times" w:cs="Times New Roman"/>
          <w:sz w:val="24"/>
          <w:szCs w:val="24"/>
        </w:rPr>
        <w:t xml:space="preserve">: </w:t>
      </w:r>
      <w:r w:rsidR="00C569E4">
        <w:rPr>
          <w:rFonts w:ascii="Times" w:hAnsi="Times" w:cs="Times New Roman"/>
          <w:sz w:val="24"/>
          <w:szCs w:val="24"/>
        </w:rPr>
        <w:t xml:space="preserve">1) </w:t>
      </w:r>
      <w:r w:rsidR="009B33EA" w:rsidRPr="006965C1">
        <w:rPr>
          <w:rFonts w:ascii="Times" w:hAnsi="Times" w:cs="Times New Roman"/>
          <w:sz w:val="24"/>
          <w:szCs w:val="24"/>
        </w:rPr>
        <w:t xml:space="preserve">há a possibilidade de sistematização do ensino da leitura de imagens; </w:t>
      </w:r>
      <w:r w:rsidR="00C569E4">
        <w:rPr>
          <w:rFonts w:ascii="Times" w:hAnsi="Times" w:cs="Times New Roman"/>
          <w:sz w:val="24"/>
          <w:szCs w:val="24"/>
        </w:rPr>
        <w:t xml:space="preserve">2) </w:t>
      </w:r>
      <w:r w:rsidR="009B33EA" w:rsidRPr="006965C1">
        <w:rPr>
          <w:rFonts w:ascii="Times" w:hAnsi="Times" w:cs="Times New Roman"/>
          <w:sz w:val="24"/>
          <w:szCs w:val="24"/>
        </w:rPr>
        <w:t xml:space="preserve">houve um aprofundamento da leitura da imagem fotográfica; </w:t>
      </w:r>
      <w:r w:rsidR="00C569E4">
        <w:rPr>
          <w:rFonts w:ascii="Times" w:hAnsi="Times" w:cs="Times New Roman"/>
          <w:sz w:val="24"/>
          <w:szCs w:val="24"/>
        </w:rPr>
        <w:t xml:space="preserve">3) </w:t>
      </w:r>
      <w:r w:rsidR="009B33EA" w:rsidRPr="006965C1">
        <w:rPr>
          <w:rFonts w:ascii="Times" w:hAnsi="Times" w:cs="Times New Roman"/>
          <w:sz w:val="24"/>
          <w:szCs w:val="24"/>
        </w:rPr>
        <w:t>foi possível perceber ampliação do conceito de família entre os alunos.</w:t>
      </w:r>
    </w:p>
    <w:p w14:paraId="231C80C0" w14:textId="049A1ABA" w:rsidR="009B33EA" w:rsidRDefault="00C569E4" w:rsidP="00172C55">
      <w:pPr>
        <w:spacing w:after="120"/>
        <w:jc w:val="both"/>
        <w:rPr>
          <w:rFonts w:ascii="Times" w:hAnsi="Times" w:cs="Times New Roman"/>
          <w:sz w:val="24"/>
          <w:szCs w:val="24"/>
        </w:rPr>
      </w:pPr>
      <w:r>
        <w:rPr>
          <w:rFonts w:ascii="Times" w:hAnsi="Times"/>
          <w:color w:val="000000"/>
          <w:sz w:val="24"/>
          <w:szCs w:val="24"/>
          <w:shd w:val="clear" w:color="auto" w:fill="FFFFFF"/>
        </w:rPr>
        <w:tab/>
      </w:r>
      <w:r w:rsidRPr="006965C1">
        <w:rPr>
          <w:rFonts w:ascii="Times" w:hAnsi="Times"/>
          <w:color w:val="000000"/>
          <w:sz w:val="24"/>
          <w:szCs w:val="24"/>
          <w:shd w:val="clear" w:color="auto" w:fill="FFFFFF"/>
        </w:rPr>
        <w:t>Cátia Veneziano Pitombeira</w:t>
      </w:r>
      <w:r w:rsidRPr="006965C1">
        <w:rPr>
          <w:rFonts w:ascii="Times" w:hAnsi="Times"/>
          <w:sz w:val="24"/>
          <w:szCs w:val="24"/>
        </w:rPr>
        <w:t xml:space="preserve"> (UFAL),</w:t>
      </w:r>
      <w:r w:rsidRPr="006965C1">
        <w:rPr>
          <w:rFonts w:ascii="Times" w:hAnsi="Times"/>
          <w:color w:val="000000"/>
          <w:sz w:val="24"/>
          <w:szCs w:val="24"/>
          <w:shd w:val="clear" w:color="auto" w:fill="FFFFFF"/>
        </w:rPr>
        <w:t xml:space="preserve"> Lucas Rodrigues Lopes</w:t>
      </w:r>
      <w:r w:rsidRPr="006965C1">
        <w:rPr>
          <w:rFonts w:ascii="Times" w:hAnsi="Times"/>
          <w:sz w:val="24"/>
          <w:szCs w:val="24"/>
        </w:rPr>
        <w:t xml:space="preserve"> (UNICAMP)</w:t>
      </w:r>
      <w:r>
        <w:rPr>
          <w:rFonts w:ascii="Times" w:hAnsi="Times"/>
          <w:sz w:val="24"/>
          <w:szCs w:val="24"/>
        </w:rPr>
        <w:t xml:space="preserve"> e </w:t>
      </w:r>
      <w:proofErr w:type="spellStart"/>
      <w:r w:rsidRPr="006965C1">
        <w:rPr>
          <w:rFonts w:ascii="Times" w:hAnsi="Times"/>
          <w:color w:val="000000"/>
          <w:sz w:val="24"/>
          <w:szCs w:val="24"/>
          <w:shd w:val="clear" w:color="auto" w:fill="FFFFFF"/>
        </w:rPr>
        <w:t>Éderson</w:t>
      </w:r>
      <w:proofErr w:type="spellEnd"/>
      <w:r w:rsidRPr="006965C1">
        <w:rPr>
          <w:rFonts w:ascii="Times" w:hAnsi="Times"/>
          <w:color w:val="000000"/>
          <w:sz w:val="24"/>
          <w:szCs w:val="24"/>
          <w:shd w:val="clear" w:color="auto" w:fill="FFFFFF"/>
        </w:rPr>
        <w:t xml:space="preserve"> Luís Silveira (UFSC)</w:t>
      </w:r>
      <w:r w:rsidRPr="006965C1">
        <w:rPr>
          <w:rFonts w:ascii="Times" w:hAnsi="Times"/>
          <w:sz w:val="24"/>
          <w:szCs w:val="24"/>
        </w:rPr>
        <w:t xml:space="preserve"> </w:t>
      </w:r>
      <w:r>
        <w:rPr>
          <w:rFonts w:ascii="Times" w:hAnsi="Times"/>
          <w:sz w:val="24"/>
          <w:szCs w:val="24"/>
        </w:rPr>
        <w:t xml:space="preserve">propõem no artigo </w:t>
      </w:r>
      <w:r w:rsidR="00872A17" w:rsidRPr="006965C1">
        <w:rPr>
          <w:rFonts w:ascii="Times" w:hAnsi="Times"/>
          <w:sz w:val="24"/>
          <w:szCs w:val="24"/>
        </w:rPr>
        <w:t xml:space="preserve">“Representações docentes no Instagram: </w:t>
      </w:r>
      <w:proofErr w:type="spellStart"/>
      <w:r w:rsidR="00872A17" w:rsidRPr="006965C1">
        <w:rPr>
          <w:rFonts w:ascii="Times" w:hAnsi="Times"/>
          <w:sz w:val="24"/>
          <w:szCs w:val="24"/>
        </w:rPr>
        <w:t>desterritorializações</w:t>
      </w:r>
      <w:proofErr w:type="spellEnd"/>
      <w:r w:rsidR="00872A17" w:rsidRPr="006965C1">
        <w:rPr>
          <w:rFonts w:ascii="Times" w:hAnsi="Times"/>
          <w:sz w:val="24"/>
          <w:szCs w:val="24"/>
        </w:rPr>
        <w:t xml:space="preserve"> e </w:t>
      </w:r>
      <w:proofErr w:type="spellStart"/>
      <w:r w:rsidR="00872A17" w:rsidRPr="006965C1">
        <w:rPr>
          <w:rFonts w:ascii="Times" w:hAnsi="Times"/>
          <w:sz w:val="24"/>
          <w:szCs w:val="24"/>
        </w:rPr>
        <w:t>reterritorializações</w:t>
      </w:r>
      <w:proofErr w:type="spellEnd"/>
      <w:r w:rsidR="00872A17" w:rsidRPr="006965C1">
        <w:rPr>
          <w:rFonts w:ascii="Times" w:hAnsi="Times"/>
          <w:sz w:val="24"/>
          <w:szCs w:val="24"/>
        </w:rPr>
        <w:t xml:space="preserve"> em tempos de crise pandêmica”, </w:t>
      </w:r>
      <w:r w:rsidR="009B33EA" w:rsidRPr="006965C1">
        <w:rPr>
          <w:rFonts w:ascii="Times" w:eastAsia="Times New Roman" w:hAnsi="Times" w:cs="Times New Roman"/>
          <w:sz w:val="24"/>
          <w:szCs w:val="24"/>
        </w:rPr>
        <w:t xml:space="preserve">uma reflexão </w:t>
      </w:r>
      <w:r w:rsidR="00682AE4">
        <w:rPr>
          <w:rFonts w:ascii="Times" w:eastAsia="Times New Roman" w:hAnsi="Times" w:cs="Times New Roman"/>
          <w:sz w:val="24"/>
          <w:szCs w:val="24"/>
        </w:rPr>
        <w:t>acerca das</w:t>
      </w:r>
      <w:r w:rsidR="009B33EA" w:rsidRPr="006965C1">
        <w:rPr>
          <w:rFonts w:ascii="Times" w:eastAsia="Times New Roman" w:hAnsi="Times" w:cs="Times New Roman"/>
          <w:sz w:val="24"/>
          <w:szCs w:val="24"/>
        </w:rPr>
        <w:t xml:space="preserve"> representações docentes em uma página do Instagram intitulada </w:t>
      </w:r>
      <w:r w:rsidR="00682AE4">
        <w:rPr>
          <w:rFonts w:ascii="Times" w:eastAsia="Times New Roman" w:hAnsi="Times" w:cs="Times New Roman"/>
          <w:sz w:val="24"/>
          <w:szCs w:val="24"/>
        </w:rPr>
        <w:t>‘</w:t>
      </w:r>
      <w:r w:rsidR="009B33EA" w:rsidRPr="006965C1">
        <w:rPr>
          <w:rFonts w:ascii="Times" w:eastAsia="Times New Roman" w:hAnsi="Times" w:cs="Times New Roman"/>
          <w:sz w:val="24"/>
          <w:szCs w:val="24"/>
        </w:rPr>
        <w:t>Escola de Passarinhos</w:t>
      </w:r>
      <w:r w:rsidR="00682AE4">
        <w:rPr>
          <w:rFonts w:ascii="Times" w:eastAsia="Times New Roman" w:hAnsi="Times" w:cs="Times New Roman"/>
          <w:sz w:val="24"/>
          <w:szCs w:val="24"/>
        </w:rPr>
        <w:t>’</w:t>
      </w:r>
      <w:r w:rsidR="009B33EA" w:rsidRPr="006965C1">
        <w:rPr>
          <w:rFonts w:ascii="Times" w:eastAsia="Times New Roman" w:hAnsi="Times" w:cs="Times New Roman"/>
          <w:sz w:val="24"/>
          <w:szCs w:val="24"/>
        </w:rPr>
        <w:t xml:space="preserve">. Para </w:t>
      </w:r>
      <w:r w:rsidR="00682AE4">
        <w:rPr>
          <w:rFonts w:ascii="Times" w:eastAsia="Times New Roman" w:hAnsi="Times" w:cs="Times New Roman"/>
          <w:sz w:val="24"/>
          <w:szCs w:val="24"/>
        </w:rPr>
        <w:t xml:space="preserve">dar conta da proposição os autores analisaram </w:t>
      </w:r>
      <w:r w:rsidR="009B33EA" w:rsidRPr="006965C1">
        <w:rPr>
          <w:rFonts w:ascii="Times" w:eastAsia="Times New Roman" w:hAnsi="Times" w:cs="Times New Roman"/>
          <w:sz w:val="24"/>
          <w:szCs w:val="24"/>
        </w:rPr>
        <w:t xml:space="preserve">postagens </w:t>
      </w:r>
      <w:r w:rsidR="00772512">
        <w:rPr>
          <w:rFonts w:ascii="Times" w:eastAsia="Times New Roman" w:hAnsi="Times" w:cs="Times New Roman"/>
          <w:sz w:val="24"/>
          <w:szCs w:val="24"/>
        </w:rPr>
        <w:t xml:space="preserve">do dos docentes no Instagram acerca da Educação em tempos de Covid-19 </w:t>
      </w:r>
      <w:r w:rsidR="00682AE4">
        <w:rPr>
          <w:rFonts w:ascii="Times" w:eastAsia="Times New Roman" w:hAnsi="Times" w:cs="Times New Roman"/>
          <w:sz w:val="24"/>
          <w:szCs w:val="24"/>
        </w:rPr>
        <w:t>e a partir</w:t>
      </w:r>
      <w:r w:rsidR="00772512">
        <w:rPr>
          <w:rFonts w:ascii="Times" w:eastAsia="Times New Roman" w:hAnsi="Times" w:cs="Times New Roman"/>
          <w:sz w:val="24"/>
          <w:szCs w:val="24"/>
        </w:rPr>
        <w:t xml:space="preserve"> dessas postagens</w:t>
      </w:r>
      <w:r w:rsidR="00682AE4">
        <w:rPr>
          <w:rFonts w:ascii="Times" w:eastAsia="Times New Roman" w:hAnsi="Times" w:cs="Times New Roman"/>
          <w:sz w:val="24"/>
          <w:szCs w:val="24"/>
        </w:rPr>
        <w:t xml:space="preserve"> buscaram</w:t>
      </w:r>
      <w:r w:rsidR="009B33EA" w:rsidRPr="006965C1">
        <w:rPr>
          <w:rFonts w:ascii="Times" w:eastAsia="Times New Roman" w:hAnsi="Times" w:cs="Times New Roman"/>
          <w:sz w:val="24"/>
          <w:szCs w:val="24"/>
        </w:rPr>
        <w:t xml:space="preserve"> </w:t>
      </w:r>
      <w:r w:rsidR="000C5EB3">
        <w:rPr>
          <w:rFonts w:ascii="Times" w:eastAsia="Times New Roman" w:hAnsi="Times" w:cs="Times New Roman"/>
          <w:sz w:val="24"/>
          <w:szCs w:val="24"/>
        </w:rPr>
        <w:t>compreender as (</w:t>
      </w:r>
      <w:proofErr w:type="spellStart"/>
      <w:proofErr w:type="gramStart"/>
      <w:r w:rsidR="000C5EB3">
        <w:rPr>
          <w:rFonts w:ascii="Times" w:eastAsia="Times New Roman" w:hAnsi="Times" w:cs="Times New Roman"/>
          <w:sz w:val="24"/>
          <w:szCs w:val="24"/>
        </w:rPr>
        <w:t>re</w:t>
      </w:r>
      <w:proofErr w:type="spellEnd"/>
      <w:r w:rsidR="000C5EB3">
        <w:rPr>
          <w:rFonts w:ascii="Times" w:eastAsia="Times New Roman" w:hAnsi="Times" w:cs="Times New Roman"/>
          <w:sz w:val="24"/>
          <w:szCs w:val="24"/>
        </w:rPr>
        <w:t>)</w:t>
      </w:r>
      <w:r w:rsidR="009B33EA" w:rsidRPr="006965C1">
        <w:rPr>
          <w:rFonts w:ascii="Times" w:eastAsia="Times New Roman" w:hAnsi="Times" w:cs="Times New Roman"/>
          <w:sz w:val="24"/>
          <w:szCs w:val="24"/>
        </w:rPr>
        <w:t>produções</w:t>
      </w:r>
      <w:proofErr w:type="gramEnd"/>
      <w:r w:rsidR="009B33EA" w:rsidRPr="006965C1">
        <w:rPr>
          <w:rFonts w:ascii="Times" w:eastAsia="Times New Roman" w:hAnsi="Times" w:cs="Times New Roman"/>
          <w:sz w:val="24"/>
          <w:szCs w:val="24"/>
        </w:rPr>
        <w:t xml:space="preserve"> de sentidos produzidos nos dizeres docentes, </w:t>
      </w:r>
      <w:r w:rsidR="00682AE4">
        <w:rPr>
          <w:rFonts w:ascii="Times" w:eastAsia="Times New Roman" w:hAnsi="Times" w:cs="Times New Roman"/>
          <w:sz w:val="24"/>
          <w:szCs w:val="24"/>
        </w:rPr>
        <w:t xml:space="preserve">quando falam de si e dos outros. </w:t>
      </w:r>
      <w:r w:rsidR="008D3B3E">
        <w:rPr>
          <w:rFonts w:ascii="Times" w:eastAsia="Times New Roman" w:hAnsi="Times" w:cs="Times New Roman"/>
          <w:sz w:val="24"/>
          <w:szCs w:val="24"/>
        </w:rPr>
        <w:t xml:space="preserve">Os conceitos mobilizados foram </w:t>
      </w:r>
      <w:r w:rsidR="00772512">
        <w:rPr>
          <w:rFonts w:ascii="Times" w:eastAsia="Times New Roman" w:hAnsi="Times" w:cs="Times New Roman"/>
          <w:sz w:val="24"/>
          <w:szCs w:val="24"/>
        </w:rPr>
        <w:t xml:space="preserve">os de sujeito e de </w:t>
      </w:r>
      <w:r w:rsidR="009B33EA" w:rsidRPr="006965C1">
        <w:rPr>
          <w:rFonts w:ascii="Times" w:eastAsia="Times New Roman" w:hAnsi="Times" w:cs="Times New Roman"/>
          <w:sz w:val="24"/>
          <w:szCs w:val="24"/>
        </w:rPr>
        <w:t>discurso conforme Fo</w:t>
      </w:r>
      <w:r w:rsidR="00772512">
        <w:rPr>
          <w:rFonts w:ascii="Times" w:eastAsia="Times New Roman" w:hAnsi="Times" w:cs="Times New Roman"/>
          <w:sz w:val="24"/>
          <w:szCs w:val="24"/>
        </w:rPr>
        <w:t xml:space="preserve">ucault (1996) e </w:t>
      </w:r>
      <w:proofErr w:type="spellStart"/>
      <w:r w:rsidR="00772512">
        <w:rPr>
          <w:rFonts w:ascii="Times" w:eastAsia="Times New Roman" w:hAnsi="Times" w:cs="Times New Roman"/>
          <w:sz w:val="24"/>
          <w:szCs w:val="24"/>
        </w:rPr>
        <w:t>Coracini</w:t>
      </w:r>
      <w:proofErr w:type="spellEnd"/>
      <w:r w:rsidR="00772512">
        <w:rPr>
          <w:rFonts w:ascii="Times" w:eastAsia="Times New Roman" w:hAnsi="Times" w:cs="Times New Roman"/>
          <w:sz w:val="24"/>
          <w:szCs w:val="24"/>
        </w:rPr>
        <w:t xml:space="preserve"> (2007) e para </w:t>
      </w:r>
      <w:r w:rsidR="009B33EA" w:rsidRPr="006965C1">
        <w:rPr>
          <w:rFonts w:ascii="Times" w:eastAsia="Times New Roman" w:hAnsi="Times" w:cs="Times New Roman"/>
          <w:sz w:val="24"/>
          <w:szCs w:val="24"/>
        </w:rPr>
        <w:t xml:space="preserve">rastrear as </w:t>
      </w:r>
      <w:proofErr w:type="spellStart"/>
      <w:r w:rsidR="009B33EA" w:rsidRPr="006965C1">
        <w:rPr>
          <w:rFonts w:ascii="Times" w:eastAsia="Times New Roman" w:hAnsi="Times" w:cs="Times New Roman"/>
          <w:sz w:val="24"/>
          <w:szCs w:val="24"/>
        </w:rPr>
        <w:t>desterritorializações</w:t>
      </w:r>
      <w:proofErr w:type="spellEnd"/>
      <w:r w:rsidR="009B33EA" w:rsidRPr="006965C1">
        <w:rPr>
          <w:rFonts w:ascii="Times" w:eastAsia="Times New Roman" w:hAnsi="Times" w:cs="Times New Roman"/>
          <w:sz w:val="24"/>
          <w:szCs w:val="24"/>
        </w:rPr>
        <w:t xml:space="preserve"> e </w:t>
      </w:r>
      <w:proofErr w:type="spellStart"/>
      <w:r w:rsidR="009B33EA" w:rsidRPr="006965C1">
        <w:rPr>
          <w:rFonts w:ascii="Times" w:eastAsia="Times New Roman" w:hAnsi="Times" w:cs="Times New Roman"/>
          <w:sz w:val="24"/>
          <w:szCs w:val="24"/>
        </w:rPr>
        <w:t>reterritorializações</w:t>
      </w:r>
      <w:proofErr w:type="spellEnd"/>
      <w:r w:rsidR="009B33EA" w:rsidRPr="006965C1">
        <w:rPr>
          <w:rFonts w:ascii="Times" w:eastAsia="Times New Roman" w:hAnsi="Times" w:cs="Times New Roman"/>
          <w:sz w:val="24"/>
          <w:szCs w:val="24"/>
        </w:rPr>
        <w:t xml:space="preserve"> </w:t>
      </w:r>
      <w:r w:rsidR="00772512">
        <w:rPr>
          <w:rFonts w:ascii="Times" w:eastAsia="Times New Roman" w:hAnsi="Times" w:cs="Times New Roman"/>
          <w:sz w:val="24"/>
          <w:szCs w:val="24"/>
        </w:rPr>
        <w:t xml:space="preserve">trouxeram as contribuições de </w:t>
      </w:r>
      <w:proofErr w:type="gramStart"/>
      <w:r w:rsidR="00772512">
        <w:rPr>
          <w:rFonts w:ascii="Times" w:eastAsia="Times New Roman" w:hAnsi="Times" w:cs="Times New Roman"/>
          <w:sz w:val="24"/>
          <w:szCs w:val="24"/>
        </w:rPr>
        <w:t>Deleuze  e</w:t>
      </w:r>
      <w:proofErr w:type="gramEnd"/>
      <w:r w:rsidR="00772512">
        <w:rPr>
          <w:rFonts w:ascii="Times" w:eastAsia="Times New Roman" w:hAnsi="Times" w:cs="Times New Roman"/>
          <w:sz w:val="24"/>
          <w:szCs w:val="24"/>
        </w:rPr>
        <w:t xml:space="preserve"> </w:t>
      </w:r>
      <w:proofErr w:type="spellStart"/>
      <w:r w:rsidR="00772512">
        <w:rPr>
          <w:rFonts w:ascii="Times" w:eastAsia="Times New Roman" w:hAnsi="Times" w:cs="Times New Roman"/>
          <w:sz w:val="24"/>
          <w:szCs w:val="24"/>
        </w:rPr>
        <w:t>Guattari</w:t>
      </w:r>
      <w:proofErr w:type="spellEnd"/>
      <w:r w:rsidR="00772512">
        <w:rPr>
          <w:rFonts w:ascii="Times" w:eastAsia="Times New Roman" w:hAnsi="Times" w:cs="Times New Roman"/>
          <w:sz w:val="24"/>
          <w:szCs w:val="24"/>
        </w:rPr>
        <w:t xml:space="preserve"> (2009). A pesquisa demonstrou que </w:t>
      </w:r>
      <w:r w:rsidR="009B33EA" w:rsidRPr="006965C1">
        <w:rPr>
          <w:rFonts w:ascii="Times" w:hAnsi="Times" w:cs="Times New Roman"/>
          <w:sz w:val="24"/>
          <w:szCs w:val="24"/>
        </w:rPr>
        <w:t xml:space="preserve">em meio a tempos pandêmicos, as tecnologias digitais promovem a instauração de processos de </w:t>
      </w:r>
      <w:proofErr w:type="spellStart"/>
      <w:r w:rsidR="009B33EA" w:rsidRPr="006965C1">
        <w:rPr>
          <w:rFonts w:ascii="Times" w:hAnsi="Times" w:cs="Times New Roman"/>
          <w:sz w:val="24"/>
          <w:szCs w:val="24"/>
        </w:rPr>
        <w:t>desterritorialização</w:t>
      </w:r>
      <w:proofErr w:type="spellEnd"/>
      <w:r w:rsidR="009B33EA" w:rsidRPr="006965C1">
        <w:rPr>
          <w:rFonts w:ascii="Times" w:hAnsi="Times" w:cs="Times New Roman"/>
          <w:sz w:val="24"/>
          <w:szCs w:val="24"/>
        </w:rPr>
        <w:t xml:space="preserve"> e </w:t>
      </w:r>
      <w:proofErr w:type="spellStart"/>
      <w:r w:rsidR="009B33EA" w:rsidRPr="006965C1">
        <w:rPr>
          <w:rFonts w:ascii="Times" w:hAnsi="Times" w:cs="Times New Roman"/>
          <w:sz w:val="24"/>
          <w:szCs w:val="24"/>
        </w:rPr>
        <w:t>reterritorialização</w:t>
      </w:r>
      <w:proofErr w:type="spellEnd"/>
      <w:r w:rsidR="009B33EA" w:rsidRPr="006965C1">
        <w:rPr>
          <w:rFonts w:ascii="Times" w:hAnsi="Times" w:cs="Times New Roman"/>
          <w:sz w:val="24"/>
          <w:szCs w:val="24"/>
        </w:rPr>
        <w:t>, que criam novas formas de circulação do poder (</w:t>
      </w:r>
      <w:r w:rsidR="00772512" w:rsidRPr="006965C1">
        <w:rPr>
          <w:rFonts w:ascii="Times" w:hAnsi="Times" w:cs="Times New Roman"/>
          <w:sz w:val="24"/>
          <w:szCs w:val="24"/>
        </w:rPr>
        <w:t>FOUCAULT</w:t>
      </w:r>
      <w:r w:rsidR="009B33EA" w:rsidRPr="006965C1">
        <w:rPr>
          <w:rFonts w:ascii="Times" w:hAnsi="Times" w:cs="Times New Roman"/>
          <w:sz w:val="24"/>
          <w:szCs w:val="24"/>
        </w:rPr>
        <w:t>, 1979) e outros/novos agenciamentos (</w:t>
      </w:r>
      <w:r w:rsidR="00772512" w:rsidRPr="006965C1">
        <w:rPr>
          <w:rFonts w:ascii="Times" w:hAnsi="Times" w:cs="Times New Roman"/>
          <w:sz w:val="24"/>
          <w:szCs w:val="24"/>
        </w:rPr>
        <w:t>DELEUZE &amp; GUATTARI</w:t>
      </w:r>
      <w:r w:rsidR="009B33EA" w:rsidRPr="006965C1">
        <w:rPr>
          <w:rFonts w:ascii="Times" w:hAnsi="Times" w:cs="Times New Roman"/>
          <w:sz w:val="24"/>
          <w:szCs w:val="24"/>
        </w:rPr>
        <w:t>, 1997).</w:t>
      </w:r>
    </w:p>
    <w:p w14:paraId="24D4A8AD" w14:textId="6788B851" w:rsidR="00D14324" w:rsidRPr="00D14324" w:rsidRDefault="00985992" w:rsidP="00172C55">
      <w:pPr>
        <w:spacing w:after="120"/>
        <w:jc w:val="both"/>
        <w:rPr>
          <w:rFonts w:ascii="Times" w:hAnsi="Times"/>
          <w:bCs/>
          <w:sz w:val="24"/>
          <w:szCs w:val="24"/>
        </w:rPr>
      </w:pPr>
      <w:r>
        <w:rPr>
          <w:rFonts w:ascii="Times" w:hAnsi="Times" w:cs="Times New Roman"/>
          <w:sz w:val="24"/>
          <w:szCs w:val="24"/>
        </w:rPr>
        <w:tab/>
        <w:t xml:space="preserve">O foco do artigo </w:t>
      </w:r>
      <w:r>
        <w:rPr>
          <w:rFonts w:ascii="Times" w:hAnsi="Times"/>
          <w:bCs/>
          <w:noProof/>
          <w:sz w:val="24"/>
          <w:szCs w:val="24"/>
          <w:lang w:val="es-419"/>
        </w:rPr>
        <w:t>‘</w:t>
      </w:r>
      <w:r w:rsidR="00872A17" w:rsidRPr="006965C1">
        <w:rPr>
          <w:rFonts w:ascii="Times" w:hAnsi="Times"/>
          <w:bCs/>
          <w:noProof/>
          <w:sz w:val="24"/>
          <w:szCs w:val="24"/>
          <w:lang w:val="es-419"/>
        </w:rPr>
        <w:t xml:space="preserve">El paisaje linguistico del turismo como </w:t>
      </w:r>
      <w:r w:rsidR="00872A17" w:rsidRPr="006965C1">
        <w:rPr>
          <w:rFonts w:ascii="Times" w:hAnsi="Times"/>
          <w:bCs/>
          <w:iCs/>
          <w:color w:val="000000"/>
          <w:sz w:val="24"/>
          <w:szCs w:val="24"/>
          <w:lang w:val="es-419"/>
        </w:rPr>
        <w:t>política y representación sociocultural</w:t>
      </w:r>
      <w:r>
        <w:rPr>
          <w:rFonts w:ascii="Times" w:hAnsi="Times"/>
          <w:bCs/>
          <w:noProof/>
          <w:sz w:val="24"/>
          <w:szCs w:val="24"/>
          <w:lang w:val="es-419"/>
        </w:rPr>
        <w:t xml:space="preserve"> en Puerto Iguazú – Argentina’</w:t>
      </w:r>
      <w:r w:rsidR="00872A17" w:rsidRPr="006965C1">
        <w:rPr>
          <w:rFonts w:ascii="Times" w:hAnsi="Times"/>
          <w:bCs/>
          <w:noProof/>
          <w:sz w:val="24"/>
          <w:szCs w:val="24"/>
          <w:lang w:val="es-419"/>
        </w:rPr>
        <w:t xml:space="preserve">, </w:t>
      </w:r>
      <w:r>
        <w:rPr>
          <w:rFonts w:ascii="Times" w:hAnsi="Times"/>
          <w:bCs/>
          <w:noProof/>
          <w:sz w:val="24"/>
          <w:szCs w:val="24"/>
          <w:lang w:val="es-419"/>
        </w:rPr>
        <w:t xml:space="preserve">de </w:t>
      </w:r>
      <w:r w:rsidR="00872A17" w:rsidRPr="006965C1">
        <w:rPr>
          <w:rFonts w:ascii="Times" w:hAnsi="Times"/>
          <w:noProof/>
          <w:sz w:val="24"/>
          <w:szCs w:val="24"/>
        </w:rPr>
        <w:t xml:space="preserve">Marlene Niehues </w:t>
      </w:r>
      <w:proofErr w:type="gramStart"/>
      <w:r w:rsidR="00872A17" w:rsidRPr="006965C1">
        <w:rPr>
          <w:rFonts w:ascii="Times" w:hAnsi="Times"/>
          <w:noProof/>
          <w:sz w:val="24"/>
          <w:szCs w:val="24"/>
        </w:rPr>
        <w:t>Gasparin</w:t>
      </w:r>
      <w:r w:rsidR="00872A17" w:rsidRPr="006965C1">
        <w:rPr>
          <w:rFonts w:ascii="Times" w:hAnsi="Times"/>
          <w:sz w:val="24"/>
          <w:szCs w:val="24"/>
          <w:lang w:val="es-ES_tradnl"/>
        </w:rPr>
        <w:t xml:space="preserve"> </w:t>
      </w:r>
      <w:r w:rsidR="00872A17" w:rsidRPr="006965C1">
        <w:rPr>
          <w:rFonts w:ascii="Times" w:hAnsi="Times"/>
          <w:noProof/>
          <w:sz w:val="24"/>
          <w:szCs w:val="24"/>
        </w:rPr>
        <w:t xml:space="preserve"> Neiva</w:t>
      </w:r>
      <w:proofErr w:type="gramEnd"/>
      <w:r w:rsidR="00872A17" w:rsidRPr="006965C1">
        <w:rPr>
          <w:rFonts w:ascii="Times" w:hAnsi="Times"/>
          <w:noProof/>
          <w:sz w:val="24"/>
          <w:szCs w:val="24"/>
        </w:rPr>
        <w:t xml:space="preserve"> Maria Jung </w:t>
      </w:r>
      <w:r>
        <w:rPr>
          <w:rFonts w:ascii="Times" w:hAnsi="Times"/>
          <w:sz w:val="24"/>
          <w:szCs w:val="24"/>
          <w:lang w:val="es-ES_tradnl"/>
        </w:rPr>
        <w:t>e</w:t>
      </w:r>
      <w:r w:rsidR="00872A17" w:rsidRPr="006965C1">
        <w:rPr>
          <w:rFonts w:ascii="Times" w:hAnsi="Times"/>
          <w:sz w:val="24"/>
          <w:szCs w:val="24"/>
          <w:lang w:val="es-ES_tradnl"/>
        </w:rPr>
        <w:t xml:space="preserve"> </w:t>
      </w:r>
      <w:r w:rsidR="00872A17" w:rsidRPr="006965C1">
        <w:rPr>
          <w:rFonts w:ascii="Times" w:hAnsi="Times"/>
          <w:noProof/>
          <w:sz w:val="24"/>
          <w:szCs w:val="24"/>
        </w:rPr>
        <w:t xml:space="preserve"> Maria Elena Pires Santos</w:t>
      </w:r>
      <w:r>
        <w:rPr>
          <w:rFonts w:ascii="Times" w:hAnsi="Times"/>
          <w:noProof/>
          <w:sz w:val="24"/>
          <w:szCs w:val="24"/>
        </w:rPr>
        <w:t xml:space="preserve">, da </w:t>
      </w:r>
      <w:r w:rsidR="00872A17" w:rsidRPr="006965C1">
        <w:rPr>
          <w:rFonts w:ascii="Times" w:hAnsi="Times"/>
          <w:noProof/>
          <w:sz w:val="24"/>
          <w:szCs w:val="24"/>
        </w:rPr>
        <w:t xml:space="preserve"> </w:t>
      </w:r>
      <w:proofErr w:type="spellStart"/>
      <w:r w:rsidR="00872A17" w:rsidRPr="006965C1">
        <w:rPr>
          <w:rFonts w:ascii="Times" w:hAnsi="Times"/>
          <w:sz w:val="24"/>
          <w:szCs w:val="24"/>
          <w:lang w:val="es-ES_tradnl"/>
        </w:rPr>
        <w:t>Universidade</w:t>
      </w:r>
      <w:proofErr w:type="spellEnd"/>
      <w:r w:rsidR="00872A17" w:rsidRPr="006965C1">
        <w:rPr>
          <w:rFonts w:ascii="Times" w:hAnsi="Times"/>
          <w:sz w:val="24"/>
          <w:szCs w:val="24"/>
          <w:lang w:val="es-ES_tradnl"/>
        </w:rPr>
        <w:t xml:space="preserve"> Estadual de </w:t>
      </w:r>
      <w:proofErr w:type="spellStart"/>
      <w:r w:rsidR="00872A17" w:rsidRPr="006965C1">
        <w:rPr>
          <w:rFonts w:ascii="Times" w:hAnsi="Times"/>
          <w:sz w:val="24"/>
          <w:szCs w:val="24"/>
          <w:lang w:val="es-ES_tradnl"/>
        </w:rPr>
        <w:t>Ma</w:t>
      </w:r>
      <w:r w:rsidR="002F1A3D">
        <w:rPr>
          <w:rFonts w:ascii="Times" w:hAnsi="Times"/>
          <w:sz w:val="24"/>
          <w:szCs w:val="24"/>
          <w:lang w:val="es-ES_tradnl"/>
        </w:rPr>
        <w:t>ringá</w:t>
      </w:r>
      <w:proofErr w:type="spellEnd"/>
      <w:r w:rsidR="002F1A3D">
        <w:rPr>
          <w:rFonts w:ascii="Times" w:hAnsi="Times"/>
          <w:sz w:val="24"/>
          <w:szCs w:val="24"/>
          <w:lang w:val="es-ES_tradnl"/>
        </w:rPr>
        <w:t xml:space="preserve"> (</w:t>
      </w:r>
      <w:r>
        <w:rPr>
          <w:rFonts w:ascii="Times" w:hAnsi="Times"/>
          <w:sz w:val="24"/>
          <w:szCs w:val="24"/>
          <w:lang w:val="es-ES_tradnl"/>
        </w:rPr>
        <w:t>UEM</w:t>
      </w:r>
      <w:r w:rsidR="002F1A3D">
        <w:rPr>
          <w:rFonts w:ascii="Times" w:hAnsi="Times"/>
          <w:sz w:val="24"/>
          <w:szCs w:val="24"/>
          <w:lang w:val="es-ES_tradnl"/>
        </w:rPr>
        <w:t xml:space="preserve">) </w:t>
      </w:r>
      <w:r>
        <w:rPr>
          <w:rFonts w:ascii="Times" w:hAnsi="Times"/>
          <w:sz w:val="24"/>
          <w:szCs w:val="24"/>
          <w:lang w:val="es-ES_tradnl"/>
        </w:rPr>
        <w:t xml:space="preserve">é a </w:t>
      </w:r>
      <w:proofErr w:type="spellStart"/>
      <w:r>
        <w:rPr>
          <w:rFonts w:ascii="Times" w:hAnsi="Times"/>
          <w:sz w:val="24"/>
          <w:szCs w:val="24"/>
          <w:lang w:val="es-ES_tradnl"/>
        </w:rPr>
        <w:t>presença</w:t>
      </w:r>
      <w:proofErr w:type="spellEnd"/>
      <w:r>
        <w:rPr>
          <w:rFonts w:ascii="Times" w:hAnsi="Times"/>
          <w:sz w:val="24"/>
          <w:szCs w:val="24"/>
          <w:lang w:val="es-ES_tradnl"/>
        </w:rPr>
        <w:t xml:space="preserve"> do </w:t>
      </w:r>
      <w:proofErr w:type="spellStart"/>
      <w:r w:rsidRPr="006965C1">
        <w:rPr>
          <w:rFonts w:ascii="Times" w:hAnsi="Times"/>
          <w:bCs/>
          <w:sz w:val="24"/>
          <w:szCs w:val="24"/>
        </w:rPr>
        <w:t>multi</w:t>
      </w:r>
      <w:r w:rsidR="00D14324">
        <w:rPr>
          <w:rFonts w:ascii="Times" w:hAnsi="Times"/>
          <w:bCs/>
          <w:sz w:val="24"/>
          <w:szCs w:val="24"/>
        </w:rPr>
        <w:t>lingui</w:t>
      </w:r>
      <w:r w:rsidRPr="006965C1">
        <w:rPr>
          <w:rFonts w:ascii="Times" w:hAnsi="Times"/>
          <w:bCs/>
          <w:sz w:val="24"/>
          <w:szCs w:val="24"/>
        </w:rPr>
        <w:t>smo</w:t>
      </w:r>
      <w:proofErr w:type="spellEnd"/>
      <w:r>
        <w:rPr>
          <w:rFonts w:ascii="Times" w:hAnsi="Times"/>
          <w:bCs/>
          <w:sz w:val="24"/>
          <w:szCs w:val="24"/>
        </w:rPr>
        <w:t>. Essa presença aparece</w:t>
      </w:r>
      <w:r w:rsidR="002F1A3D">
        <w:rPr>
          <w:rFonts w:ascii="Times" w:hAnsi="Times"/>
          <w:bCs/>
          <w:sz w:val="24"/>
          <w:szCs w:val="24"/>
        </w:rPr>
        <w:t xml:space="preserve"> em</w:t>
      </w:r>
      <w:r>
        <w:rPr>
          <w:rFonts w:ascii="Times" w:hAnsi="Times"/>
          <w:bCs/>
          <w:sz w:val="24"/>
          <w:szCs w:val="24"/>
        </w:rPr>
        <w:t xml:space="preserve"> </w:t>
      </w:r>
      <w:r w:rsidR="00D14324" w:rsidRPr="006965C1">
        <w:rPr>
          <w:rFonts w:ascii="Times" w:hAnsi="Times"/>
          <w:bCs/>
          <w:sz w:val="24"/>
          <w:szCs w:val="24"/>
        </w:rPr>
        <w:t xml:space="preserve">textos escritos </w:t>
      </w:r>
      <w:r w:rsidR="00D14324">
        <w:rPr>
          <w:rFonts w:ascii="Times" w:hAnsi="Times"/>
          <w:bCs/>
          <w:sz w:val="24"/>
          <w:szCs w:val="24"/>
        </w:rPr>
        <w:t>nas</w:t>
      </w:r>
      <w:r w:rsidR="00D14324" w:rsidRPr="006965C1">
        <w:rPr>
          <w:rFonts w:ascii="Times" w:hAnsi="Times"/>
          <w:bCs/>
          <w:sz w:val="24"/>
          <w:szCs w:val="24"/>
        </w:rPr>
        <w:t xml:space="preserve"> vias públicas, </w:t>
      </w:r>
      <w:r w:rsidR="00D14324">
        <w:rPr>
          <w:rFonts w:ascii="Times" w:hAnsi="Times"/>
          <w:bCs/>
          <w:sz w:val="24"/>
          <w:szCs w:val="24"/>
        </w:rPr>
        <w:t xml:space="preserve">tais como </w:t>
      </w:r>
      <w:r w:rsidR="00D14324" w:rsidRPr="006965C1">
        <w:rPr>
          <w:rFonts w:ascii="Times" w:hAnsi="Times"/>
          <w:bCs/>
          <w:sz w:val="24"/>
          <w:szCs w:val="24"/>
        </w:rPr>
        <w:t>anúncios comerciais nas fachadas de lojas</w:t>
      </w:r>
      <w:r w:rsidR="00D14324">
        <w:rPr>
          <w:rFonts w:ascii="Times" w:hAnsi="Times"/>
          <w:bCs/>
          <w:sz w:val="24"/>
          <w:szCs w:val="24"/>
        </w:rPr>
        <w:t xml:space="preserve">, </w:t>
      </w:r>
      <w:r w:rsidR="00D14324" w:rsidRPr="006965C1">
        <w:rPr>
          <w:rFonts w:ascii="Times" w:hAnsi="Times"/>
          <w:bCs/>
          <w:i/>
          <w:sz w:val="24"/>
          <w:szCs w:val="24"/>
        </w:rPr>
        <w:t>outdoors</w:t>
      </w:r>
      <w:r w:rsidR="00D14324">
        <w:rPr>
          <w:rFonts w:ascii="Times" w:hAnsi="Times"/>
          <w:bCs/>
          <w:sz w:val="24"/>
          <w:szCs w:val="24"/>
        </w:rPr>
        <w:t xml:space="preserve"> </w:t>
      </w:r>
      <w:proofErr w:type="gramStart"/>
      <w:r w:rsidR="00D14324">
        <w:rPr>
          <w:rFonts w:ascii="Times" w:hAnsi="Times"/>
          <w:bCs/>
          <w:sz w:val="24"/>
          <w:szCs w:val="24"/>
        </w:rPr>
        <w:t>e  mostram</w:t>
      </w:r>
      <w:proofErr w:type="gramEnd"/>
      <w:r w:rsidR="00D14324">
        <w:rPr>
          <w:rFonts w:ascii="Times" w:hAnsi="Times"/>
          <w:bCs/>
          <w:sz w:val="24"/>
          <w:szCs w:val="24"/>
        </w:rPr>
        <w:t xml:space="preserve"> </w:t>
      </w:r>
      <w:r w:rsidR="00D14324" w:rsidRPr="006965C1">
        <w:rPr>
          <w:rFonts w:ascii="Times" w:hAnsi="Times"/>
          <w:bCs/>
          <w:sz w:val="24"/>
          <w:szCs w:val="24"/>
        </w:rPr>
        <w:t>uma tensão permanente entre a busca pela autenticidade das línguas e culturas locais e a mercantilização.</w:t>
      </w:r>
      <w:r w:rsidRPr="006965C1">
        <w:rPr>
          <w:rFonts w:ascii="Times" w:hAnsi="Times"/>
          <w:bCs/>
          <w:sz w:val="24"/>
          <w:szCs w:val="24"/>
        </w:rPr>
        <w:t xml:space="preserve"> </w:t>
      </w:r>
      <w:r w:rsidR="00D14324">
        <w:rPr>
          <w:rFonts w:ascii="Times" w:hAnsi="Times"/>
          <w:sz w:val="24"/>
          <w:szCs w:val="24"/>
          <w:lang w:val="es-ES_tradnl"/>
        </w:rPr>
        <w:t xml:space="preserve"> As autoras </w:t>
      </w:r>
      <w:proofErr w:type="spellStart"/>
      <w:r w:rsidR="00D14324">
        <w:rPr>
          <w:rFonts w:ascii="Times" w:hAnsi="Times"/>
          <w:sz w:val="24"/>
          <w:szCs w:val="24"/>
          <w:lang w:val="es-ES_tradnl"/>
        </w:rPr>
        <w:t>filiam</w:t>
      </w:r>
      <w:proofErr w:type="spellEnd"/>
      <w:r w:rsidR="00D14324">
        <w:rPr>
          <w:rFonts w:ascii="Times" w:hAnsi="Times"/>
          <w:sz w:val="24"/>
          <w:szCs w:val="24"/>
          <w:lang w:val="es-ES_tradnl"/>
        </w:rPr>
        <w:t xml:space="preserve">-se à </w:t>
      </w:r>
      <w:proofErr w:type="spellStart"/>
      <w:r w:rsidR="00D14324">
        <w:rPr>
          <w:rFonts w:ascii="Times" w:hAnsi="Times"/>
          <w:sz w:val="24"/>
          <w:szCs w:val="24"/>
          <w:lang w:val="es-ES_tradnl"/>
        </w:rPr>
        <w:t>Sociolinguística</w:t>
      </w:r>
      <w:proofErr w:type="spellEnd"/>
      <w:r w:rsidR="00D14324">
        <w:rPr>
          <w:rFonts w:ascii="Times" w:hAnsi="Times"/>
          <w:sz w:val="24"/>
          <w:szCs w:val="24"/>
          <w:lang w:val="es-ES_tradnl"/>
        </w:rPr>
        <w:t xml:space="preserve"> e se </w:t>
      </w:r>
      <w:proofErr w:type="spellStart"/>
      <w:r w:rsidR="00D14324">
        <w:rPr>
          <w:rFonts w:ascii="Times" w:hAnsi="Times"/>
          <w:sz w:val="24"/>
          <w:szCs w:val="24"/>
          <w:lang w:val="es-ES_tradnl"/>
        </w:rPr>
        <w:t>propõem</w:t>
      </w:r>
      <w:proofErr w:type="spellEnd"/>
      <w:r w:rsidR="00D14324">
        <w:rPr>
          <w:rFonts w:ascii="Times" w:hAnsi="Times"/>
          <w:sz w:val="24"/>
          <w:szCs w:val="24"/>
          <w:lang w:val="es-ES_tradnl"/>
        </w:rPr>
        <w:t xml:space="preserve"> a </w:t>
      </w:r>
      <w:r w:rsidR="009B33EA" w:rsidRPr="006965C1">
        <w:rPr>
          <w:rFonts w:ascii="Times" w:hAnsi="Times"/>
          <w:bCs/>
          <w:sz w:val="24"/>
          <w:szCs w:val="24"/>
        </w:rPr>
        <w:t>compreender como a construção de representações socioculturais se reflete na paisagem linguística do turismo em espaços públicos na cidade fronteiriça de Puerto Iguaçu, na Argentina</w:t>
      </w:r>
      <w:r w:rsidR="00D14324">
        <w:rPr>
          <w:rFonts w:ascii="Times" w:hAnsi="Times"/>
          <w:bCs/>
          <w:sz w:val="24"/>
          <w:szCs w:val="24"/>
        </w:rPr>
        <w:t xml:space="preserve"> a partir de </w:t>
      </w:r>
      <w:r w:rsidR="009B33EA" w:rsidRPr="006965C1">
        <w:rPr>
          <w:rFonts w:ascii="Times" w:hAnsi="Times"/>
          <w:bCs/>
          <w:sz w:val="24"/>
          <w:szCs w:val="24"/>
        </w:rPr>
        <w:t xml:space="preserve">material </w:t>
      </w:r>
      <w:r w:rsidR="00D14324">
        <w:rPr>
          <w:rFonts w:ascii="Times" w:hAnsi="Times"/>
          <w:bCs/>
          <w:sz w:val="24"/>
          <w:szCs w:val="24"/>
        </w:rPr>
        <w:t>coletado</w:t>
      </w:r>
      <w:r w:rsidR="009B33EA" w:rsidRPr="006965C1">
        <w:rPr>
          <w:rFonts w:ascii="Times" w:hAnsi="Times"/>
          <w:bCs/>
          <w:sz w:val="24"/>
          <w:szCs w:val="24"/>
        </w:rPr>
        <w:t xml:space="preserve"> gerado durante uma observação de campo em um trabalho etnográfico</w:t>
      </w:r>
      <w:r w:rsidR="00D14324">
        <w:rPr>
          <w:rFonts w:ascii="Times" w:hAnsi="Times"/>
          <w:bCs/>
          <w:sz w:val="24"/>
          <w:szCs w:val="24"/>
        </w:rPr>
        <w:t xml:space="preserve">. </w:t>
      </w:r>
    </w:p>
    <w:p w14:paraId="78FBEEBA" w14:textId="49483940" w:rsidR="009B33EA" w:rsidRPr="0075659A" w:rsidRDefault="00872A17" w:rsidP="00172C55">
      <w:pPr>
        <w:spacing w:after="120"/>
        <w:jc w:val="both"/>
        <w:rPr>
          <w:rFonts w:ascii="Times" w:hAnsi="Times" w:cs="Tahoma"/>
          <w:color w:val="000000" w:themeColor="text1"/>
          <w:sz w:val="24"/>
          <w:szCs w:val="24"/>
          <w:shd w:val="clear" w:color="auto" w:fill="FFFFFF"/>
        </w:rPr>
      </w:pPr>
      <w:r w:rsidRPr="006965C1">
        <w:rPr>
          <w:rFonts w:ascii="Times" w:hAnsi="Times"/>
          <w:bCs/>
          <w:sz w:val="24"/>
          <w:szCs w:val="24"/>
        </w:rPr>
        <w:tab/>
      </w:r>
      <w:r w:rsidR="00D14324">
        <w:rPr>
          <w:rFonts w:ascii="Times" w:hAnsi="Times"/>
          <w:bCs/>
          <w:sz w:val="24"/>
          <w:szCs w:val="24"/>
        </w:rPr>
        <w:t xml:space="preserve">As pesquisadoras da Universidade Federal do Oeste do Pará (UFOPA) </w:t>
      </w:r>
      <w:proofErr w:type="spellStart"/>
      <w:r w:rsidR="00D14324" w:rsidRPr="006965C1">
        <w:rPr>
          <w:rFonts w:ascii="Times" w:hAnsi="Times"/>
          <w:color w:val="000000"/>
          <w:sz w:val="24"/>
          <w:szCs w:val="24"/>
          <w:shd w:val="clear" w:color="auto" w:fill="FFFFFF"/>
        </w:rPr>
        <w:t>Ediene</w:t>
      </w:r>
      <w:proofErr w:type="spellEnd"/>
      <w:r w:rsidR="00D14324" w:rsidRPr="006965C1">
        <w:rPr>
          <w:rFonts w:ascii="Times" w:hAnsi="Times"/>
          <w:color w:val="000000"/>
          <w:sz w:val="24"/>
          <w:szCs w:val="24"/>
          <w:shd w:val="clear" w:color="auto" w:fill="FFFFFF"/>
        </w:rPr>
        <w:t xml:space="preserve"> Pena Ferreira</w:t>
      </w:r>
      <w:r w:rsidR="00506C7E">
        <w:rPr>
          <w:rFonts w:ascii="Times" w:hAnsi="Times" w:cs="Tahoma"/>
          <w:color w:val="000000" w:themeColor="text1"/>
          <w:sz w:val="24"/>
          <w:szCs w:val="24"/>
          <w:shd w:val="clear" w:color="auto" w:fill="FFFFFF"/>
        </w:rPr>
        <w:t xml:space="preserve"> e </w:t>
      </w:r>
      <w:r w:rsidR="00D14324" w:rsidRPr="006965C1">
        <w:rPr>
          <w:rFonts w:ascii="Times" w:hAnsi="Times"/>
          <w:color w:val="000000"/>
          <w:sz w:val="24"/>
          <w:szCs w:val="24"/>
          <w:shd w:val="clear" w:color="auto" w:fill="FFFFFF"/>
        </w:rPr>
        <w:t>Joelma Sá Figueiredo</w:t>
      </w:r>
      <w:r w:rsidR="00D14324">
        <w:rPr>
          <w:rFonts w:ascii="Times" w:hAnsi="Times" w:cs="Tahoma"/>
          <w:color w:val="000000" w:themeColor="text1"/>
          <w:sz w:val="24"/>
          <w:szCs w:val="24"/>
          <w:shd w:val="clear" w:color="auto" w:fill="FFFFFF"/>
        </w:rPr>
        <w:t xml:space="preserve"> contribuem, nesta edição, com o texto</w:t>
      </w:r>
      <w:r w:rsidR="00D14324" w:rsidRPr="006965C1">
        <w:rPr>
          <w:rFonts w:ascii="Times" w:hAnsi="Times"/>
          <w:bCs/>
          <w:sz w:val="24"/>
          <w:szCs w:val="24"/>
        </w:rPr>
        <w:t xml:space="preserve"> </w:t>
      </w:r>
      <w:r w:rsidR="00D14324">
        <w:rPr>
          <w:rFonts w:ascii="Times" w:hAnsi="Times"/>
          <w:bCs/>
          <w:sz w:val="24"/>
          <w:szCs w:val="24"/>
        </w:rPr>
        <w:t>‘</w:t>
      </w:r>
      <w:r w:rsidRPr="006965C1">
        <w:rPr>
          <w:rFonts w:ascii="Times" w:hAnsi="Times"/>
          <w:bCs/>
          <w:sz w:val="24"/>
          <w:szCs w:val="24"/>
        </w:rPr>
        <w:t xml:space="preserve">Ensino de Língua Portuguesa: renovando as </w:t>
      </w:r>
      <w:proofErr w:type="spellStart"/>
      <w:r w:rsidRPr="006965C1">
        <w:rPr>
          <w:rFonts w:ascii="Times" w:hAnsi="Times"/>
          <w:bCs/>
          <w:sz w:val="24"/>
          <w:szCs w:val="24"/>
        </w:rPr>
        <w:t>práticas</w:t>
      </w:r>
      <w:proofErr w:type="spellEnd"/>
      <w:r w:rsidRPr="006965C1">
        <w:rPr>
          <w:rFonts w:ascii="Times" w:hAnsi="Times"/>
          <w:bCs/>
          <w:sz w:val="24"/>
          <w:szCs w:val="24"/>
        </w:rPr>
        <w:t xml:space="preserve"> escolares e inserindo o aluno</w:t>
      </w:r>
      <w:r w:rsidR="00D14324">
        <w:rPr>
          <w:rFonts w:ascii="Times" w:hAnsi="Times"/>
          <w:bCs/>
          <w:sz w:val="24"/>
          <w:szCs w:val="24"/>
        </w:rPr>
        <w:t xml:space="preserve"> em seu processo de </w:t>
      </w:r>
      <w:proofErr w:type="spellStart"/>
      <w:r w:rsidR="00D14324">
        <w:rPr>
          <w:rFonts w:ascii="Times" w:hAnsi="Times"/>
          <w:bCs/>
          <w:sz w:val="24"/>
          <w:szCs w:val="24"/>
        </w:rPr>
        <w:t>formação</w:t>
      </w:r>
      <w:proofErr w:type="spellEnd"/>
      <w:r w:rsidR="00D14324">
        <w:rPr>
          <w:rFonts w:ascii="Times" w:hAnsi="Times"/>
          <w:bCs/>
          <w:sz w:val="24"/>
          <w:szCs w:val="24"/>
        </w:rPr>
        <w:t>’</w:t>
      </w:r>
      <w:r w:rsidR="0075659A">
        <w:rPr>
          <w:rFonts w:ascii="Times" w:hAnsi="Times"/>
          <w:bCs/>
          <w:sz w:val="24"/>
          <w:szCs w:val="24"/>
        </w:rPr>
        <w:t xml:space="preserve">, que </w:t>
      </w:r>
      <w:r w:rsidR="002F1A3D">
        <w:rPr>
          <w:rFonts w:ascii="Times" w:hAnsi="Times"/>
          <w:bCs/>
          <w:sz w:val="24"/>
          <w:szCs w:val="24"/>
        </w:rPr>
        <w:t xml:space="preserve">resulta de </w:t>
      </w:r>
      <w:r w:rsidR="0075659A">
        <w:rPr>
          <w:rFonts w:ascii="Times" w:hAnsi="Times"/>
          <w:bCs/>
          <w:sz w:val="24"/>
          <w:szCs w:val="24"/>
        </w:rPr>
        <w:t>um projeto de</w:t>
      </w:r>
      <w:r w:rsidR="0075659A" w:rsidRPr="006965C1">
        <w:rPr>
          <w:rFonts w:ascii="Times" w:hAnsi="Times"/>
          <w:sz w:val="24"/>
          <w:szCs w:val="24"/>
        </w:rPr>
        <w:t xml:space="preserve"> </w:t>
      </w:r>
      <w:proofErr w:type="spellStart"/>
      <w:r w:rsidR="0075659A" w:rsidRPr="006965C1">
        <w:rPr>
          <w:rFonts w:ascii="Times" w:hAnsi="Times"/>
          <w:sz w:val="24"/>
          <w:szCs w:val="24"/>
        </w:rPr>
        <w:t>intervenção</w:t>
      </w:r>
      <w:proofErr w:type="spellEnd"/>
      <w:r w:rsidR="0075659A" w:rsidRPr="006965C1">
        <w:rPr>
          <w:rFonts w:ascii="Times" w:hAnsi="Times"/>
          <w:sz w:val="24"/>
          <w:szCs w:val="24"/>
        </w:rPr>
        <w:t xml:space="preserve"> executado com alunos do primeiro ano do ensino </w:t>
      </w:r>
      <w:proofErr w:type="spellStart"/>
      <w:r w:rsidR="0075659A" w:rsidRPr="006965C1">
        <w:rPr>
          <w:rFonts w:ascii="Times" w:hAnsi="Times"/>
          <w:sz w:val="24"/>
          <w:szCs w:val="24"/>
        </w:rPr>
        <w:t>médio</w:t>
      </w:r>
      <w:proofErr w:type="spellEnd"/>
      <w:r w:rsidR="0075659A" w:rsidRPr="006965C1">
        <w:rPr>
          <w:rFonts w:ascii="Times" w:hAnsi="Times"/>
          <w:sz w:val="24"/>
          <w:szCs w:val="24"/>
        </w:rPr>
        <w:t>.</w:t>
      </w:r>
      <w:r w:rsidR="0075659A">
        <w:rPr>
          <w:rFonts w:ascii="Times" w:hAnsi="Times"/>
          <w:sz w:val="24"/>
          <w:szCs w:val="24"/>
        </w:rPr>
        <w:t xml:space="preserve"> O objetivo da proposição foi </w:t>
      </w:r>
      <w:r w:rsidR="009B33EA" w:rsidRPr="006965C1">
        <w:rPr>
          <w:rFonts w:ascii="Times" w:hAnsi="Times"/>
          <w:sz w:val="24"/>
          <w:szCs w:val="24"/>
        </w:rPr>
        <w:t xml:space="preserve">analisar e descrever o resultado do processo de ensino aprendizagem de língua portuguesa, utilizando a proposta </w:t>
      </w:r>
      <w:proofErr w:type="spellStart"/>
      <w:r w:rsidR="009B33EA" w:rsidRPr="006965C1">
        <w:rPr>
          <w:rFonts w:ascii="Times" w:hAnsi="Times"/>
          <w:sz w:val="24"/>
          <w:szCs w:val="24"/>
        </w:rPr>
        <w:t>metodológica</w:t>
      </w:r>
      <w:proofErr w:type="spellEnd"/>
      <w:r w:rsidR="009B33EA" w:rsidRPr="006965C1">
        <w:rPr>
          <w:rFonts w:ascii="Times" w:hAnsi="Times"/>
          <w:sz w:val="24"/>
          <w:szCs w:val="24"/>
        </w:rPr>
        <w:t xml:space="preserve"> de Castilho (2014). </w:t>
      </w:r>
      <w:r w:rsidR="00B61E1E">
        <w:rPr>
          <w:rFonts w:ascii="Times" w:hAnsi="Times"/>
          <w:sz w:val="24"/>
          <w:szCs w:val="24"/>
        </w:rPr>
        <w:t>O</w:t>
      </w:r>
      <w:r w:rsidR="009B33EA" w:rsidRPr="006965C1">
        <w:rPr>
          <w:rFonts w:ascii="Times" w:hAnsi="Times"/>
          <w:sz w:val="24"/>
          <w:szCs w:val="24"/>
        </w:rPr>
        <w:t xml:space="preserve"> instrumento de coleta de dados </w:t>
      </w:r>
      <w:r w:rsidR="00B61E1E">
        <w:rPr>
          <w:rFonts w:ascii="Times" w:hAnsi="Times"/>
          <w:sz w:val="24"/>
          <w:szCs w:val="24"/>
        </w:rPr>
        <w:t xml:space="preserve">foi </w:t>
      </w:r>
      <w:r w:rsidR="009B33EA" w:rsidRPr="006965C1">
        <w:rPr>
          <w:rFonts w:ascii="Times" w:hAnsi="Times"/>
          <w:sz w:val="24"/>
          <w:szCs w:val="24"/>
        </w:rPr>
        <w:t xml:space="preserve">o </w:t>
      </w:r>
      <w:proofErr w:type="spellStart"/>
      <w:r w:rsidR="009B33EA" w:rsidRPr="006965C1">
        <w:rPr>
          <w:rFonts w:ascii="Times" w:hAnsi="Times"/>
          <w:sz w:val="24"/>
          <w:szCs w:val="24"/>
        </w:rPr>
        <w:t>diário</w:t>
      </w:r>
      <w:proofErr w:type="spellEnd"/>
      <w:r w:rsidR="009B33EA" w:rsidRPr="006965C1">
        <w:rPr>
          <w:rFonts w:ascii="Times" w:hAnsi="Times"/>
          <w:sz w:val="24"/>
          <w:szCs w:val="24"/>
        </w:rPr>
        <w:t xml:space="preserve"> de bordo </w:t>
      </w:r>
      <w:r w:rsidR="00B61E1E">
        <w:rPr>
          <w:rFonts w:ascii="Times" w:hAnsi="Times"/>
          <w:sz w:val="24"/>
          <w:szCs w:val="24"/>
        </w:rPr>
        <w:t>coletado pel</w:t>
      </w:r>
      <w:r w:rsidR="009B33EA" w:rsidRPr="006965C1">
        <w:rPr>
          <w:rFonts w:ascii="Times" w:hAnsi="Times"/>
          <w:sz w:val="24"/>
          <w:szCs w:val="24"/>
        </w:rPr>
        <w:t xml:space="preserve">a </w:t>
      </w:r>
      <w:proofErr w:type="spellStart"/>
      <w:r w:rsidR="009B33EA" w:rsidRPr="006965C1">
        <w:rPr>
          <w:rFonts w:ascii="Times" w:hAnsi="Times"/>
          <w:sz w:val="24"/>
          <w:szCs w:val="24"/>
        </w:rPr>
        <w:t>observação</w:t>
      </w:r>
      <w:proofErr w:type="spellEnd"/>
      <w:r w:rsidR="009B33EA" w:rsidRPr="006965C1">
        <w:rPr>
          <w:rFonts w:ascii="Times" w:hAnsi="Times"/>
          <w:sz w:val="24"/>
          <w:szCs w:val="24"/>
        </w:rPr>
        <w:t xml:space="preserve"> </w:t>
      </w:r>
      <w:proofErr w:type="gramStart"/>
      <w:r w:rsidR="0075659A">
        <w:rPr>
          <w:rFonts w:ascii="Times" w:hAnsi="Times"/>
          <w:sz w:val="24"/>
          <w:szCs w:val="24"/>
        </w:rPr>
        <w:t xml:space="preserve">dos  </w:t>
      </w:r>
      <w:r w:rsidR="009B33EA" w:rsidRPr="006965C1">
        <w:rPr>
          <w:rFonts w:ascii="Times" w:hAnsi="Times"/>
          <w:sz w:val="24"/>
          <w:szCs w:val="24"/>
        </w:rPr>
        <w:t>sujeitos</w:t>
      </w:r>
      <w:proofErr w:type="gramEnd"/>
      <w:r w:rsidR="009B33EA" w:rsidRPr="006965C1">
        <w:rPr>
          <w:rFonts w:ascii="Times" w:hAnsi="Times"/>
          <w:sz w:val="24"/>
          <w:szCs w:val="24"/>
        </w:rPr>
        <w:t xml:space="preserve"> participantes</w:t>
      </w:r>
      <w:r w:rsidR="0075659A">
        <w:rPr>
          <w:rFonts w:ascii="Times" w:hAnsi="Times"/>
          <w:sz w:val="24"/>
          <w:szCs w:val="24"/>
        </w:rPr>
        <w:t xml:space="preserve"> - </w:t>
      </w:r>
      <w:r w:rsidR="009B33EA" w:rsidRPr="006965C1">
        <w:rPr>
          <w:rFonts w:ascii="Times" w:hAnsi="Times"/>
          <w:sz w:val="24"/>
          <w:szCs w:val="24"/>
        </w:rPr>
        <w:t xml:space="preserve">alunos do 1º ano do ensino </w:t>
      </w:r>
      <w:proofErr w:type="spellStart"/>
      <w:r w:rsidR="009B33EA" w:rsidRPr="006965C1">
        <w:rPr>
          <w:rFonts w:ascii="Times" w:hAnsi="Times"/>
          <w:sz w:val="24"/>
          <w:szCs w:val="24"/>
        </w:rPr>
        <w:t>médio</w:t>
      </w:r>
      <w:proofErr w:type="spellEnd"/>
      <w:r w:rsidR="009B33EA" w:rsidRPr="006965C1">
        <w:rPr>
          <w:rFonts w:ascii="Times" w:hAnsi="Times"/>
          <w:sz w:val="24"/>
          <w:szCs w:val="24"/>
        </w:rPr>
        <w:t xml:space="preserve"> de uma escola </w:t>
      </w:r>
      <w:proofErr w:type="spellStart"/>
      <w:r w:rsidR="009B33EA" w:rsidRPr="006965C1">
        <w:rPr>
          <w:rFonts w:ascii="Times" w:hAnsi="Times"/>
          <w:sz w:val="24"/>
          <w:szCs w:val="24"/>
        </w:rPr>
        <w:t>pública</w:t>
      </w:r>
      <w:proofErr w:type="spellEnd"/>
      <w:r w:rsidR="009B33EA" w:rsidRPr="006965C1">
        <w:rPr>
          <w:rFonts w:ascii="Times" w:hAnsi="Times"/>
          <w:sz w:val="24"/>
          <w:szCs w:val="24"/>
        </w:rPr>
        <w:t xml:space="preserve"> de </w:t>
      </w:r>
      <w:proofErr w:type="spellStart"/>
      <w:r w:rsidR="009B33EA" w:rsidRPr="006965C1">
        <w:rPr>
          <w:rFonts w:ascii="Times" w:hAnsi="Times"/>
          <w:sz w:val="24"/>
          <w:szCs w:val="24"/>
        </w:rPr>
        <w:t>Santarém-PA</w:t>
      </w:r>
      <w:proofErr w:type="spellEnd"/>
      <w:r w:rsidR="009B33EA" w:rsidRPr="006965C1">
        <w:rPr>
          <w:rFonts w:ascii="Times" w:hAnsi="Times"/>
          <w:sz w:val="24"/>
          <w:szCs w:val="24"/>
        </w:rPr>
        <w:t xml:space="preserve">. </w:t>
      </w:r>
      <w:r w:rsidR="0075659A">
        <w:rPr>
          <w:rFonts w:ascii="Times" w:hAnsi="Times"/>
          <w:sz w:val="24"/>
          <w:szCs w:val="24"/>
        </w:rPr>
        <w:t xml:space="preserve">Os resultados mostraram que </w:t>
      </w:r>
      <w:r w:rsidR="009B33EA" w:rsidRPr="006965C1">
        <w:rPr>
          <w:rFonts w:ascii="Times" w:hAnsi="Times"/>
          <w:sz w:val="24"/>
          <w:szCs w:val="24"/>
        </w:rPr>
        <w:t xml:space="preserve">a </w:t>
      </w:r>
      <w:proofErr w:type="spellStart"/>
      <w:r w:rsidR="009B33EA" w:rsidRPr="006965C1">
        <w:rPr>
          <w:rFonts w:ascii="Times" w:hAnsi="Times"/>
          <w:sz w:val="24"/>
          <w:szCs w:val="24"/>
        </w:rPr>
        <w:t>inovação</w:t>
      </w:r>
      <w:proofErr w:type="spellEnd"/>
      <w:r w:rsidR="009B33EA" w:rsidRPr="006965C1">
        <w:rPr>
          <w:rFonts w:ascii="Times" w:hAnsi="Times"/>
          <w:sz w:val="24"/>
          <w:szCs w:val="24"/>
        </w:rPr>
        <w:t xml:space="preserve"> da </w:t>
      </w:r>
      <w:proofErr w:type="spellStart"/>
      <w:r w:rsidR="009B33EA" w:rsidRPr="006965C1">
        <w:rPr>
          <w:rFonts w:ascii="Times" w:hAnsi="Times"/>
          <w:sz w:val="24"/>
          <w:szCs w:val="24"/>
        </w:rPr>
        <w:t>prática</w:t>
      </w:r>
      <w:proofErr w:type="spellEnd"/>
      <w:r w:rsidR="009B33EA" w:rsidRPr="006965C1">
        <w:rPr>
          <w:rFonts w:ascii="Times" w:hAnsi="Times"/>
          <w:sz w:val="24"/>
          <w:szCs w:val="24"/>
        </w:rPr>
        <w:t xml:space="preserve"> </w:t>
      </w:r>
      <w:proofErr w:type="spellStart"/>
      <w:r w:rsidR="009B33EA" w:rsidRPr="006965C1">
        <w:rPr>
          <w:rFonts w:ascii="Times" w:hAnsi="Times"/>
          <w:sz w:val="24"/>
          <w:szCs w:val="24"/>
        </w:rPr>
        <w:t>pedagógica</w:t>
      </w:r>
      <w:proofErr w:type="spellEnd"/>
      <w:r w:rsidR="009B33EA" w:rsidRPr="006965C1">
        <w:rPr>
          <w:rFonts w:ascii="Times" w:hAnsi="Times"/>
          <w:sz w:val="24"/>
          <w:szCs w:val="24"/>
        </w:rPr>
        <w:t xml:space="preserve"> é essencial </w:t>
      </w:r>
      <w:r w:rsidR="00B61E1E">
        <w:rPr>
          <w:rFonts w:ascii="Times" w:hAnsi="Times"/>
          <w:sz w:val="24"/>
          <w:szCs w:val="24"/>
        </w:rPr>
        <w:t>para o</w:t>
      </w:r>
      <w:r w:rsidR="009B33EA" w:rsidRPr="006965C1">
        <w:rPr>
          <w:rFonts w:ascii="Times" w:hAnsi="Times"/>
          <w:sz w:val="24"/>
          <w:szCs w:val="24"/>
        </w:rPr>
        <w:t xml:space="preserve"> desenvolvimento do aluno e que a proposta de Castilho </w:t>
      </w:r>
      <w:r w:rsidR="00B61E1E">
        <w:rPr>
          <w:rFonts w:ascii="Times" w:hAnsi="Times"/>
          <w:sz w:val="24"/>
          <w:szCs w:val="24"/>
        </w:rPr>
        <w:t xml:space="preserve">(2014) tem êxito na </w:t>
      </w:r>
      <w:r w:rsidR="009B33EA" w:rsidRPr="006965C1">
        <w:rPr>
          <w:rFonts w:ascii="Times" w:hAnsi="Times"/>
          <w:sz w:val="24"/>
          <w:szCs w:val="24"/>
        </w:rPr>
        <w:t>inser</w:t>
      </w:r>
      <w:r w:rsidR="00B61E1E">
        <w:rPr>
          <w:rFonts w:ascii="Times" w:hAnsi="Times"/>
          <w:sz w:val="24"/>
          <w:szCs w:val="24"/>
        </w:rPr>
        <w:t xml:space="preserve">ção </w:t>
      </w:r>
      <w:r w:rsidR="009B33EA" w:rsidRPr="006965C1">
        <w:rPr>
          <w:rFonts w:ascii="Times" w:hAnsi="Times"/>
          <w:sz w:val="24"/>
          <w:szCs w:val="24"/>
        </w:rPr>
        <w:t xml:space="preserve"> </w:t>
      </w:r>
      <w:r w:rsidR="00B61E1E">
        <w:rPr>
          <w:rFonts w:ascii="Times" w:hAnsi="Times"/>
          <w:sz w:val="24"/>
          <w:szCs w:val="24"/>
        </w:rPr>
        <w:t>d</w:t>
      </w:r>
      <w:r w:rsidR="009B33EA" w:rsidRPr="006965C1">
        <w:rPr>
          <w:rFonts w:ascii="Times" w:hAnsi="Times"/>
          <w:sz w:val="24"/>
          <w:szCs w:val="24"/>
        </w:rPr>
        <w:t xml:space="preserve">o aluno </w:t>
      </w:r>
      <w:r w:rsidR="00B61E1E">
        <w:rPr>
          <w:rFonts w:ascii="Times" w:hAnsi="Times"/>
          <w:sz w:val="24"/>
          <w:szCs w:val="24"/>
        </w:rPr>
        <w:t>no</w:t>
      </w:r>
      <w:r w:rsidR="009B33EA" w:rsidRPr="006965C1">
        <w:rPr>
          <w:rFonts w:ascii="Times" w:hAnsi="Times"/>
          <w:sz w:val="24"/>
          <w:szCs w:val="24"/>
        </w:rPr>
        <w:t xml:space="preserve"> processo educativo</w:t>
      </w:r>
      <w:r w:rsidR="00B61E1E">
        <w:rPr>
          <w:rFonts w:ascii="Times" w:hAnsi="Times"/>
          <w:sz w:val="24"/>
          <w:szCs w:val="24"/>
        </w:rPr>
        <w:t xml:space="preserve">, vindo a </w:t>
      </w:r>
      <w:r w:rsidR="0075659A">
        <w:rPr>
          <w:rFonts w:ascii="Times" w:hAnsi="Times"/>
          <w:sz w:val="24"/>
          <w:szCs w:val="24"/>
        </w:rPr>
        <w:t xml:space="preserve"> </w:t>
      </w:r>
      <w:r w:rsidR="00B61E1E">
        <w:rPr>
          <w:rFonts w:ascii="Times" w:hAnsi="Times"/>
          <w:sz w:val="24"/>
          <w:szCs w:val="24"/>
        </w:rPr>
        <w:t xml:space="preserve">contribuir </w:t>
      </w:r>
      <w:r w:rsidR="0075659A">
        <w:rPr>
          <w:rFonts w:ascii="Times" w:hAnsi="Times"/>
          <w:sz w:val="24"/>
          <w:szCs w:val="24"/>
        </w:rPr>
        <w:t xml:space="preserve"> para a </w:t>
      </w:r>
      <w:r w:rsidR="00B61E1E">
        <w:rPr>
          <w:rFonts w:ascii="Times" w:hAnsi="Times"/>
          <w:sz w:val="24"/>
          <w:szCs w:val="24"/>
        </w:rPr>
        <w:t xml:space="preserve">sua </w:t>
      </w:r>
      <w:proofErr w:type="spellStart"/>
      <w:r w:rsidR="009B33EA" w:rsidRPr="006965C1">
        <w:rPr>
          <w:rFonts w:ascii="Times" w:hAnsi="Times"/>
          <w:sz w:val="24"/>
          <w:szCs w:val="24"/>
        </w:rPr>
        <w:t>formação</w:t>
      </w:r>
      <w:proofErr w:type="spellEnd"/>
      <w:r w:rsidR="009B33EA" w:rsidRPr="006965C1">
        <w:rPr>
          <w:rFonts w:ascii="Times" w:hAnsi="Times"/>
          <w:sz w:val="24"/>
          <w:szCs w:val="24"/>
        </w:rPr>
        <w:t xml:space="preserve"> </w:t>
      </w:r>
      <w:proofErr w:type="spellStart"/>
      <w:r w:rsidR="009B33EA" w:rsidRPr="006965C1">
        <w:rPr>
          <w:rFonts w:ascii="Times" w:hAnsi="Times"/>
          <w:sz w:val="24"/>
          <w:szCs w:val="24"/>
        </w:rPr>
        <w:t>crític</w:t>
      </w:r>
      <w:r w:rsidR="0075659A">
        <w:rPr>
          <w:rFonts w:ascii="Times" w:hAnsi="Times"/>
          <w:sz w:val="24"/>
          <w:szCs w:val="24"/>
        </w:rPr>
        <w:t>a</w:t>
      </w:r>
      <w:proofErr w:type="spellEnd"/>
      <w:r w:rsidR="009B33EA" w:rsidRPr="006965C1">
        <w:rPr>
          <w:rFonts w:ascii="Times" w:hAnsi="Times"/>
          <w:sz w:val="24"/>
          <w:szCs w:val="24"/>
        </w:rPr>
        <w:t xml:space="preserve"> </w:t>
      </w:r>
      <w:r w:rsidR="00B61E1E">
        <w:rPr>
          <w:rFonts w:ascii="Times" w:hAnsi="Times"/>
          <w:sz w:val="24"/>
          <w:szCs w:val="24"/>
        </w:rPr>
        <w:t xml:space="preserve">no que tange à </w:t>
      </w:r>
      <w:r w:rsidR="0075659A">
        <w:rPr>
          <w:rFonts w:ascii="Times" w:hAnsi="Times"/>
          <w:sz w:val="24"/>
          <w:szCs w:val="24"/>
        </w:rPr>
        <w:t xml:space="preserve"> </w:t>
      </w:r>
      <w:proofErr w:type="spellStart"/>
      <w:r w:rsidR="009B33EA" w:rsidRPr="006965C1">
        <w:rPr>
          <w:rFonts w:ascii="Times" w:hAnsi="Times"/>
          <w:sz w:val="24"/>
          <w:szCs w:val="24"/>
        </w:rPr>
        <w:t>língua</w:t>
      </w:r>
      <w:proofErr w:type="spellEnd"/>
      <w:r w:rsidR="0075659A">
        <w:rPr>
          <w:rFonts w:ascii="Times" w:hAnsi="Times"/>
          <w:sz w:val="24"/>
          <w:szCs w:val="24"/>
        </w:rPr>
        <w:t xml:space="preserve"> </w:t>
      </w:r>
      <w:r w:rsidR="00B61E1E">
        <w:rPr>
          <w:rFonts w:ascii="Times" w:hAnsi="Times"/>
          <w:sz w:val="24"/>
          <w:szCs w:val="24"/>
        </w:rPr>
        <w:t>como</w:t>
      </w:r>
      <w:r w:rsidR="0075659A">
        <w:rPr>
          <w:rFonts w:ascii="Times" w:hAnsi="Times"/>
          <w:sz w:val="24"/>
          <w:szCs w:val="24"/>
        </w:rPr>
        <w:t xml:space="preserve"> prática.</w:t>
      </w:r>
    </w:p>
    <w:p w14:paraId="4C583266" w14:textId="7ADA28BF" w:rsidR="009B33EA" w:rsidRPr="006965C1" w:rsidRDefault="0075659A" w:rsidP="00172C55">
      <w:pPr>
        <w:pStyle w:val="Standard"/>
        <w:autoSpaceDE w:val="0"/>
        <w:spacing w:after="120"/>
        <w:jc w:val="both"/>
        <w:rPr>
          <w:rFonts w:ascii="Times" w:hAnsi="Times" w:cs="Times New Roman"/>
        </w:rPr>
      </w:pPr>
      <w:r>
        <w:rPr>
          <w:rFonts w:ascii="Times" w:hAnsi="Times"/>
          <w:color w:val="000000"/>
          <w:shd w:val="clear" w:color="auto" w:fill="FFFFFF"/>
        </w:rPr>
        <w:lastRenderedPageBreak/>
        <w:tab/>
      </w:r>
      <w:r w:rsidRPr="006965C1">
        <w:rPr>
          <w:rFonts w:ascii="Times" w:hAnsi="Times"/>
          <w:color w:val="000000"/>
          <w:shd w:val="clear" w:color="auto" w:fill="FFFFFF"/>
        </w:rPr>
        <w:t xml:space="preserve">Valdir </w:t>
      </w:r>
      <w:proofErr w:type="spellStart"/>
      <w:r w:rsidRPr="006965C1">
        <w:rPr>
          <w:rFonts w:ascii="Times" w:hAnsi="Times"/>
          <w:color w:val="000000"/>
          <w:shd w:val="clear" w:color="auto" w:fill="FFFFFF"/>
        </w:rPr>
        <w:t>Olivo</w:t>
      </w:r>
      <w:proofErr w:type="spellEnd"/>
      <w:r w:rsidRPr="006965C1">
        <w:rPr>
          <w:rFonts w:ascii="Times" w:hAnsi="Times"/>
          <w:color w:val="000000"/>
          <w:shd w:val="clear" w:color="auto" w:fill="FFFFFF"/>
        </w:rPr>
        <w:t xml:space="preserve"> Júnior</w:t>
      </w:r>
      <w:r>
        <w:rPr>
          <w:rFonts w:ascii="Times" w:hAnsi="Times"/>
          <w:color w:val="000000"/>
          <w:shd w:val="clear" w:color="auto" w:fill="FFFFFF"/>
        </w:rPr>
        <w:t>, da Universidade Federal de Santa Catarina</w:t>
      </w:r>
      <w:r w:rsidRPr="006965C1">
        <w:rPr>
          <w:rFonts w:ascii="Times" w:hAnsi="Times"/>
          <w:color w:val="000000"/>
          <w:shd w:val="clear" w:color="auto" w:fill="FFFFFF"/>
        </w:rPr>
        <w:t xml:space="preserve"> (UFSC)</w:t>
      </w:r>
      <w:r>
        <w:rPr>
          <w:rFonts w:ascii="Times" w:hAnsi="Times"/>
          <w:color w:val="000000"/>
          <w:shd w:val="clear" w:color="auto" w:fill="FFFFFF"/>
        </w:rPr>
        <w:t xml:space="preserve"> propõe</w:t>
      </w:r>
      <w:r w:rsidR="005C60B0">
        <w:rPr>
          <w:rFonts w:ascii="Times" w:hAnsi="Times"/>
          <w:color w:val="000000"/>
          <w:shd w:val="clear" w:color="auto" w:fill="FFFFFF"/>
        </w:rPr>
        <w:t>,</w:t>
      </w:r>
      <w:r>
        <w:rPr>
          <w:rFonts w:ascii="Times" w:hAnsi="Times"/>
          <w:color w:val="000000"/>
          <w:shd w:val="clear" w:color="auto" w:fill="FFFFFF"/>
        </w:rPr>
        <w:t xml:space="preserve"> </w:t>
      </w:r>
      <w:r w:rsidR="00E876F4">
        <w:rPr>
          <w:rFonts w:ascii="Times" w:hAnsi="Times"/>
          <w:color w:val="000000"/>
          <w:shd w:val="clear" w:color="auto" w:fill="FFFFFF"/>
        </w:rPr>
        <w:t>no</w:t>
      </w:r>
      <w:r>
        <w:rPr>
          <w:rFonts w:ascii="Times" w:hAnsi="Times"/>
          <w:color w:val="000000"/>
          <w:shd w:val="clear" w:color="auto" w:fill="FFFFFF"/>
        </w:rPr>
        <w:t xml:space="preserve"> </w:t>
      </w:r>
      <w:r w:rsidR="009B33EA" w:rsidRPr="006965C1">
        <w:rPr>
          <w:rFonts w:ascii="Times" w:hAnsi="Times" w:cs="Times New Roman"/>
        </w:rPr>
        <w:t xml:space="preserve">artigo </w:t>
      </w:r>
      <w:r>
        <w:rPr>
          <w:rFonts w:ascii="Times" w:hAnsi="Times"/>
          <w:color w:val="000000"/>
        </w:rPr>
        <w:t>‘</w:t>
      </w:r>
      <w:r w:rsidRPr="006965C1">
        <w:rPr>
          <w:rFonts w:ascii="Times" w:hAnsi="Times"/>
        </w:rPr>
        <w:t>Ficção e simulacro em Jorge Luís Borges</w:t>
      </w:r>
      <w:r>
        <w:rPr>
          <w:rFonts w:ascii="Times" w:hAnsi="Times"/>
        </w:rPr>
        <w:t>’</w:t>
      </w:r>
      <w:r w:rsidR="005C60B0">
        <w:rPr>
          <w:rFonts w:ascii="Times" w:hAnsi="Times"/>
        </w:rPr>
        <w:t>,</w:t>
      </w:r>
      <w:r w:rsidR="00E876F4">
        <w:rPr>
          <w:rFonts w:ascii="Times" w:hAnsi="Times"/>
        </w:rPr>
        <w:t xml:space="preserve"> </w:t>
      </w:r>
      <w:r w:rsidR="005C60B0">
        <w:rPr>
          <w:rFonts w:ascii="Times" w:hAnsi="Times" w:cs="Times New Roman"/>
        </w:rPr>
        <w:t>realizar empreendimentos com vistas a revelar</w:t>
      </w:r>
      <w:r w:rsidR="009B33EA" w:rsidRPr="006965C1">
        <w:rPr>
          <w:rFonts w:ascii="Times" w:hAnsi="Times" w:cs="Times New Roman"/>
        </w:rPr>
        <w:t xml:space="preserve"> alguns dos traços que caracterizam o sentido da ficção na literatura de J. L. Borges. Para tanto, </w:t>
      </w:r>
      <w:r w:rsidR="00E876F4">
        <w:rPr>
          <w:rFonts w:ascii="Times" w:hAnsi="Times" w:cs="Times New Roman"/>
        </w:rPr>
        <w:t>centra-se nas</w:t>
      </w:r>
      <w:r w:rsidR="009B33EA" w:rsidRPr="006965C1">
        <w:rPr>
          <w:rFonts w:ascii="Times" w:hAnsi="Times" w:cs="Times New Roman"/>
        </w:rPr>
        <w:t xml:space="preserve"> figurações da leitura em Borges e suas relações com o processo de escrita. </w:t>
      </w:r>
      <w:r w:rsidR="005C60B0">
        <w:rPr>
          <w:rFonts w:ascii="Times" w:hAnsi="Times" w:cs="Times New Roman"/>
        </w:rPr>
        <w:t>Segundo o autor, o</w:t>
      </w:r>
      <w:r w:rsidR="00E876F4">
        <w:rPr>
          <w:rFonts w:ascii="Times" w:hAnsi="Times" w:cs="Times New Roman"/>
        </w:rPr>
        <w:t xml:space="preserve"> </w:t>
      </w:r>
      <w:r w:rsidR="00E876F4" w:rsidRPr="006965C1">
        <w:rPr>
          <w:rFonts w:ascii="Times" w:hAnsi="Times" w:cs="Times New Roman"/>
          <w:iCs/>
        </w:rPr>
        <w:t xml:space="preserve">traço que caracteriza </w:t>
      </w:r>
      <w:r w:rsidR="00E876F4">
        <w:rPr>
          <w:rFonts w:ascii="Times" w:hAnsi="Times" w:cs="Times New Roman"/>
          <w:iCs/>
        </w:rPr>
        <w:t>o</w:t>
      </w:r>
      <w:r w:rsidR="00E876F4" w:rsidRPr="006965C1">
        <w:rPr>
          <w:rFonts w:ascii="Times" w:hAnsi="Times" w:cs="Times New Roman"/>
          <w:iCs/>
        </w:rPr>
        <w:t xml:space="preserve"> processo criativo</w:t>
      </w:r>
      <w:r w:rsidR="00E876F4">
        <w:rPr>
          <w:rFonts w:ascii="Times" w:hAnsi="Times" w:cs="Times New Roman"/>
        </w:rPr>
        <w:t xml:space="preserve"> de Borges é a leitura que</w:t>
      </w:r>
      <w:r w:rsidR="009B33EA" w:rsidRPr="006965C1">
        <w:rPr>
          <w:rFonts w:ascii="Times" w:hAnsi="Times" w:cs="Times New Roman"/>
        </w:rPr>
        <w:t xml:space="preserve"> </w:t>
      </w:r>
      <w:r w:rsidR="00E876F4">
        <w:rPr>
          <w:rFonts w:ascii="Times" w:hAnsi="Times" w:cs="Times New Roman"/>
          <w:iCs/>
        </w:rPr>
        <w:t>traz</w:t>
      </w:r>
      <w:r w:rsidR="009B33EA" w:rsidRPr="006965C1">
        <w:rPr>
          <w:rFonts w:ascii="Times" w:hAnsi="Times" w:cs="Times New Roman"/>
          <w:iCs/>
        </w:rPr>
        <w:t xml:space="preserve"> o texto escondido atrás d</w:t>
      </w:r>
      <w:r w:rsidR="00E876F4">
        <w:rPr>
          <w:rFonts w:ascii="Times" w:hAnsi="Times" w:cs="Times New Roman"/>
          <w:iCs/>
        </w:rPr>
        <w:t>os textos que compõem a cultura</w:t>
      </w:r>
      <w:r w:rsidR="009B33EA" w:rsidRPr="006965C1">
        <w:rPr>
          <w:rFonts w:ascii="Times" w:hAnsi="Times" w:cs="Times New Roman"/>
          <w:iCs/>
        </w:rPr>
        <w:t xml:space="preserve">. </w:t>
      </w:r>
      <w:r w:rsidR="00E876F4">
        <w:rPr>
          <w:rFonts w:ascii="Times" w:hAnsi="Times" w:cs="Times New Roman"/>
          <w:iCs/>
        </w:rPr>
        <w:t xml:space="preserve">Para demonstrar esse funcionamento, elege como fio condutor da análise </w:t>
      </w:r>
      <w:r w:rsidR="009B33EA" w:rsidRPr="006965C1">
        <w:rPr>
          <w:rFonts w:ascii="Times" w:hAnsi="Times" w:cs="Times New Roman"/>
          <w:iCs/>
        </w:rPr>
        <w:t xml:space="preserve">os conceitos de eternidade e metáfora em publicações compreendidas entre </w:t>
      </w:r>
      <w:r w:rsidR="009B33EA" w:rsidRPr="006965C1">
        <w:rPr>
          <w:rFonts w:ascii="Times" w:hAnsi="Times" w:cs="Times New Roman"/>
          <w:i/>
          <w:iCs/>
        </w:rPr>
        <w:t xml:space="preserve">Historia de </w:t>
      </w:r>
      <w:proofErr w:type="spellStart"/>
      <w:r w:rsidR="009B33EA" w:rsidRPr="006965C1">
        <w:rPr>
          <w:rFonts w:ascii="Times" w:hAnsi="Times" w:cs="Times New Roman"/>
          <w:i/>
          <w:iCs/>
        </w:rPr>
        <w:t>la</w:t>
      </w:r>
      <w:proofErr w:type="spellEnd"/>
      <w:r w:rsidR="009B33EA" w:rsidRPr="006965C1">
        <w:rPr>
          <w:rFonts w:ascii="Times" w:hAnsi="Times" w:cs="Times New Roman"/>
          <w:i/>
          <w:iCs/>
        </w:rPr>
        <w:t xml:space="preserve"> </w:t>
      </w:r>
      <w:proofErr w:type="spellStart"/>
      <w:r w:rsidR="009B33EA" w:rsidRPr="006965C1">
        <w:rPr>
          <w:rFonts w:ascii="Times" w:hAnsi="Times" w:cs="Times New Roman"/>
          <w:i/>
          <w:iCs/>
        </w:rPr>
        <w:t>eternidad</w:t>
      </w:r>
      <w:proofErr w:type="spellEnd"/>
      <w:r w:rsidR="009B33EA" w:rsidRPr="006965C1">
        <w:rPr>
          <w:rFonts w:ascii="Times" w:hAnsi="Times" w:cs="Times New Roman"/>
          <w:i/>
          <w:iCs/>
        </w:rPr>
        <w:t xml:space="preserve"> </w:t>
      </w:r>
      <w:r w:rsidR="009B33EA" w:rsidRPr="006965C1">
        <w:rPr>
          <w:rFonts w:ascii="Times" w:hAnsi="Times" w:cs="Times New Roman"/>
          <w:iCs/>
        </w:rPr>
        <w:t xml:space="preserve">(1936) e as conferências ministradas na Universidade de Harvard entre 1967 e 1968. </w:t>
      </w:r>
      <w:r w:rsidR="00E876F4">
        <w:rPr>
          <w:rFonts w:ascii="Times" w:hAnsi="Times" w:cs="Times New Roman"/>
          <w:iCs/>
        </w:rPr>
        <w:t xml:space="preserve">À guisa de conclusão o autor destaca que </w:t>
      </w:r>
      <w:r w:rsidR="009B33EA" w:rsidRPr="006965C1">
        <w:rPr>
          <w:rFonts w:ascii="Times" w:hAnsi="Times" w:cs="Times New Roman"/>
          <w:iCs/>
        </w:rPr>
        <w:t xml:space="preserve">a ficção em Borges se constrói como elaboração metafórica e especulativa, construindo um jogo de repetições e variações internas e externas que operam na liberação de simulacros. </w:t>
      </w:r>
    </w:p>
    <w:p w14:paraId="10E883F9" w14:textId="43BCFAAA" w:rsidR="00D47C58" w:rsidRPr="00902E96" w:rsidRDefault="0017060E" w:rsidP="00172C55">
      <w:pPr>
        <w:pStyle w:val="Standard"/>
        <w:autoSpaceDE w:val="0"/>
        <w:spacing w:after="120"/>
        <w:jc w:val="both"/>
        <w:rPr>
          <w:rFonts w:ascii="Times" w:eastAsia="Times New Roman" w:hAnsi="Times" w:cs="Times New Roman"/>
        </w:rPr>
      </w:pPr>
      <w:r>
        <w:rPr>
          <w:rFonts w:ascii="Times" w:eastAsia="Times New Roman" w:hAnsi="Times" w:cs="Times New Roman"/>
        </w:rPr>
        <w:tab/>
        <w:t>No artigo ‘</w:t>
      </w:r>
      <w:r w:rsidRPr="006965C1">
        <w:rPr>
          <w:rFonts w:ascii="Times" w:eastAsia="Times New Roman" w:hAnsi="Times" w:cs="Times New Roman"/>
        </w:rPr>
        <w:t>Efeitos de sentido em pesquisas na Análise de Discurso: tecendo reflexões sobre e no discurso</w:t>
      </w:r>
      <w:r w:rsidR="00D47C58">
        <w:rPr>
          <w:rFonts w:ascii="Times" w:eastAsia="Times New Roman" w:hAnsi="Times" w:cs="Times New Roman"/>
        </w:rPr>
        <w:t>’</w:t>
      </w:r>
      <w:r>
        <w:rPr>
          <w:rFonts w:ascii="Times" w:eastAsia="Times New Roman" w:hAnsi="Times" w:cs="Times New Roman"/>
        </w:rPr>
        <w:t>,</w:t>
      </w:r>
      <w:r w:rsidRPr="006965C1">
        <w:rPr>
          <w:rFonts w:ascii="Times" w:eastAsia="Times New Roman" w:hAnsi="Times" w:cs="Times New Roman"/>
        </w:rPr>
        <w:t xml:space="preserve"> </w:t>
      </w:r>
      <w:r>
        <w:rPr>
          <w:rFonts w:ascii="Times" w:eastAsia="Times New Roman" w:hAnsi="Times" w:cs="Times New Roman"/>
        </w:rPr>
        <w:t>as</w:t>
      </w:r>
      <w:r w:rsidRPr="006965C1">
        <w:rPr>
          <w:rFonts w:ascii="Times" w:eastAsia="Times New Roman" w:hAnsi="Times" w:cs="Times New Roman"/>
        </w:rPr>
        <w:t xml:space="preserve"> pós-graduandas da Universidade Federal de Santa Maria (UFSM) </w:t>
      </w:r>
      <w:r w:rsidRPr="006965C1">
        <w:rPr>
          <w:rFonts w:ascii="Times" w:hAnsi="Times"/>
          <w:color w:val="000000"/>
          <w:shd w:val="clear" w:color="auto" w:fill="FFFFFF"/>
        </w:rPr>
        <w:t>Denise Machado Pinto</w:t>
      </w:r>
      <w:r>
        <w:rPr>
          <w:rFonts w:ascii="Times" w:hAnsi="Times"/>
        </w:rPr>
        <w:t>,</w:t>
      </w:r>
      <w:r w:rsidRPr="006965C1">
        <w:rPr>
          <w:rFonts w:ascii="Times" w:hAnsi="Times"/>
        </w:rPr>
        <w:t xml:space="preserve"> </w:t>
      </w:r>
      <w:r w:rsidRPr="006965C1">
        <w:rPr>
          <w:rFonts w:ascii="Times" w:hAnsi="Times"/>
          <w:color w:val="000000"/>
          <w:shd w:val="clear" w:color="auto" w:fill="FFFFFF"/>
        </w:rPr>
        <w:t xml:space="preserve">Jennifer Souza Alvares, Mirela </w:t>
      </w:r>
      <w:proofErr w:type="spellStart"/>
      <w:r w:rsidRPr="006965C1">
        <w:rPr>
          <w:rFonts w:ascii="Times" w:hAnsi="Times"/>
          <w:color w:val="000000"/>
          <w:shd w:val="clear" w:color="auto" w:fill="FFFFFF"/>
        </w:rPr>
        <w:t>Schröpfer</w:t>
      </w:r>
      <w:proofErr w:type="spellEnd"/>
      <w:r w:rsidRPr="006965C1">
        <w:rPr>
          <w:rFonts w:ascii="Times" w:hAnsi="Times"/>
          <w:color w:val="000000"/>
          <w:shd w:val="clear" w:color="auto" w:fill="FFFFFF"/>
        </w:rPr>
        <w:t xml:space="preserve"> Klein</w:t>
      </w:r>
      <w:r>
        <w:rPr>
          <w:rFonts w:ascii="Times" w:hAnsi="Times"/>
          <w:color w:val="000000"/>
          <w:shd w:val="clear" w:color="auto" w:fill="FFFFFF"/>
        </w:rPr>
        <w:t xml:space="preserve"> trabalham com a noção – o discurso – a partir de três pesquisas distintas e com </w:t>
      </w:r>
      <w:r w:rsidRPr="005C60B0">
        <w:rPr>
          <w:rFonts w:ascii="Times" w:hAnsi="Times"/>
          <w:i/>
          <w:color w:val="000000"/>
          <w:shd w:val="clear" w:color="auto" w:fill="FFFFFF"/>
        </w:rPr>
        <w:t>corpus</w:t>
      </w:r>
      <w:r>
        <w:rPr>
          <w:rFonts w:ascii="Times" w:hAnsi="Times"/>
          <w:color w:val="000000"/>
          <w:shd w:val="clear" w:color="auto" w:fill="FFFFFF"/>
        </w:rPr>
        <w:t xml:space="preserve"> diferenciados. </w:t>
      </w:r>
      <w:r w:rsidR="00D47C58">
        <w:rPr>
          <w:rFonts w:ascii="Times" w:hAnsi="Times"/>
          <w:color w:val="000000"/>
          <w:shd w:val="clear" w:color="auto" w:fill="FFFFFF"/>
        </w:rPr>
        <w:t xml:space="preserve">Metodologicamente realizam uma </w:t>
      </w:r>
      <w:r w:rsidR="00D47C58" w:rsidRPr="006965C1">
        <w:rPr>
          <w:rFonts w:ascii="Times" w:eastAsia="Times New Roman" w:hAnsi="Times" w:cs="Times New Roman"/>
        </w:rPr>
        <w:t xml:space="preserve">caminhada histórica a partir de um olhar voltado às obras </w:t>
      </w:r>
      <w:r w:rsidR="00D47C58">
        <w:rPr>
          <w:rFonts w:ascii="Times" w:eastAsia="Times New Roman" w:hAnsi="Times" w:cs="Times New Roman"/>
        </w:rPr>
        <w:t>‘</w:t>
      </w:r>
      <w:r w:rsidR="00D47C58" w:rsidRPr="0017060E">
        <w:rPr>
          <w:rFonts w:ascii="Times" w:eastAsia="Times New Roman" w:hAnsi="Times" w:cs="Times New Roman"/>
        </w:rPr>
        <w:t>Análise Automática do Discurso’</w:t>
      </w:r>
      <w:r w:rsidR="00D47C58" w:rsidRPr="006965C1">
        <w:rPr>
          <w:rFonts w:ascii="Times" w:eastAsia="Times New Roman" w:hAnsi="Times" w:cs="Times New Roman"/>
        </w:rPr>
        <w:t xml:space="preserve"> (</w:t>
      </w:r>
      <w:r w:rsidR="00D47C58">
        <w:rPr>
          <w:rFonts w:ascii="Times" w:eastAsia="Times New Roman" w:hAnsi="Times" w:cs="Times New Roman"/>
        </w:rPr>
        <w:t xml:space="preserve">[1969], </w:t>
      </w:r>
      <w:r w:rsidR="00D47C58" w:rsidRPr="006965C1">
        <w:rPr>
          <w:rFonts w:ascii="Times" w:eastAsia="Times New Roman" w:hAnsi="Times" w:cs="Times New Roman"/>
        </w:rPr>
        <w:t xml:space="preserve">1993) e </w:t>
      </w:r>
      <w:r w:rsidR="00D47C58" w:rsidRPr="006965C1">
        <w:rPr>
          <w:rFonts w:ascii="Times" w:eastAsia="Times New Roman" w:hAnsi="Times" w:cs="Times New Roman"/>
          <w:i/>
        </w:rPr>
        <w:t xml:space="preserve">Semântica e Discurso: uma crítica à afirmação do óbvio </w:t>
      </w:r>
      <w:r w:rsidR="00D47C58" w:rsidRPr="006965C1">
        <w:rPr>
          <w:rFonts w:ascii="Times" w:eastAsia="Times New Roman" w:hAnsi="Times" w:cs="Times New Roman"/>
        </w:rPr>
        <w:t>(</w:t>
      </w:r>
      <w:r w:rsidR="00D47C58">
        <w:rPr>
          <w:rFonts w:ascii="Times" w:eastAsia="Times New Roman" w:hAnsi="Times" w:cs="Times New Roman"/>
        </w:rPr>
        <w:t xml:space="preserve">[1975], 2009), do autor Michel Pêcheux, buscando </w:t>
      </w:r>
      <w:r w:rsidRPr="006965C1">
        <w:rPr>
          <w:rFonts w:ascii="Times" w:eastAsia="Times New Roman" w:hAnsi="Times" w:cs="Times New Roman"/>
        </w:rPr>
        <w:t xml:space="preserve">a partir dessas obras, a compreensão dos efeitos de sentido </w:t>
      </w:r>
      <w:r w:rsidR="00D47C58">
        <w:rPr>
          <w:rFonts w:ascii="Times" w:eastAsia="Times New Roman" w:hAnsi="Times" w:cs="Times New Roman"/>
        </w:rPr>
        <w:t>em detrimento dos cont</w:t>
      </w:r>
      <w:r w:rsidR="00F27FC3">
        <w:rPr>
          <w:rFonts w:ascii="Times" w:eastAsia="Times New Roman" w:hAnsi="Times" w:cs="Times New Roman"/>
        </w:rPr>
        <w:t>eúdos, tal como propõe a teoria. Pensam, também,</w:t>
      </w:r>
      <w:r w:rsidR="00D47C58">
        <w:rPr>
          <w:rFonts w:ascii="Times" w:eastAsia="Times New Roman" w:hAnsi="Times" w:cs="Times New Roman"/>
        </w:rPr>
        <w:t xml:space="preserve"> </w:t>
      </w:r>
      <w:proofErr w:type="gramStart"/>
      <w:r w:rsidR="00F27FC3">
        <w:rPr>
          <w:rFonts w:ascii="Times" w:eastAsia="Times New Roman" w:hAnsi="Times" w:cs="Times New Roman"/>
        </w:rPr>
        <w:t xml:space="preserve">a </w:t>
      </w:r>
      <w:r w:rsidRPr="006965C1">
        <w:rPr>
          <w:rFonts w:ascii="Times" w:eastAsia="Times New Roman" w:hAnsi="Times" w:cs="Times New Roman"/>
        </w:rPr>
        <w:t xml:space="preserve"> relação</w:t>
      </w:r>
      <w:proofErr w:type="gramEnd"/>
      <w:r w:rsidRPr="006965C1">
        <w:rPr>
          <w:rFonts w:ascii="Times" w:eastAsia="Times New Roman" w:hAnsi="Times" w:cs="Times New Roman"/>
        </w:rPr>
        <w:t xml:space="preserve"> </w:t>
      </w:r>
      <w:r w:rsidR="00F27FC3">
        <w:rPr>
          <w:rFonts w:ascii="Times" w:eastAsia="Times New Roman" w:hAnsi="Times" w:cs="Times New Roman"/>
        </w:rPr>
        <w:t xml:space="preserve">do discurso </w:t>
      </w:r>
      <w:r w:rsidRPr="006965C1">
        <w:rPr>
          <w:rFonts w:ascii="Times" w:eastAsia="Times New Roman" w:hAnsi="Times" w:cs="Times New Roman"/>
        </w:rPr>
        <w:t>com a historicidade</w:t>
      </w:r>
      <w:r w:rsidR="00F27FC3">
        <w:rPr>
          <w:rFonts w:ascii="Times" w:eastAsia="Times New Roman" w:hAnsi="Times" w:cs="Times New Roman"/>
        </w:rPr>
        <w:t>, tendo em vista que no</w:t>
      </w:r>
      <w:r w:rsidRPr="006965C1">
        <w:rPr>
          <w:rFonts w:ascii="Times" w:eastAsia="Times New Roman" w:hAnsi="Times" w:cs="Times New Roman"/>
        </w:rPr>
        <w:t xml:space="preserve"> </w:t>
      </w:r>
      <w:r w:rsidR="00D47C58">
        <w:rPr>
          <w:rFonts w:ascii="Times" w:eastAsia="Times New Roman" w:hAnsi="Times" w:cs="Times New Roman"/>
        </w:rPr>
        <w:t xml:space="preserve">campo </w:t>
      </w:r>
      <w:r w:rsidRPr="006965C1">
        <w:rPr>
          <w:rFonts w:ascii="Times" w:eastAsia="Times New Roman" w:hAnsi="Times" w:cs="Times New Roman"/>
        </w:rPr>
        <w:t>disciplinar</w:t>
      </w:r>
      <w:r w:rsidR="00F27FC3">
        <w:rPr>
          <w:rFonts w:ascii="Times" w:eastAsia="Times New Roman" w:hAnsi="Times" w:cs="Times New Roman"/>
        </w:rPr>
        <w:t xml:space="preserve"> da Análise de Discurso os estudos da linguagem se </w:t>
      </w:r>
      <w:r w:rsidRPr="006965C1">
        <w:rPr>
          <w:rFonts w:ascii="Times" w:eastAsia="Times New Roman" w:hAnsi="Times" w:cs="Times New Roman"/>
        </w:rPr>
        <w:t>(</w:t>
      </w:r>
      <w:proofErr w:type="spellStart"/>
      <w:r w:rsidRPr="006965C1">
        <w:rPr>
          <w:rFonts w:ascii="Times" w:eastAsia="Times New Roman" w:hAnsi="Times" w:cs="Times New Roman"/>
        </w:rPr>
        <w:t>re</w:t>
      </w:r>
      <w:proofErr w:type="spellEnd"/>
      <w:r w:rsidRPr="006965C1">
        <w:rPr>
          <w:rFonts w:ascii="Times" w:eastAsia="Times New Roman" w:hAnsi="Times" w:cs="Times New Roman"/>
        </w:rPr>
        <w:t>)formula</w:t>
      </w:r>
      <w:r w:rsidR="00F27FC3">
        <w:rPr>
          <w:rFonts w:ascii="Times" w:eastAsia="Times New Roman" w:hAnsi="Times" w:cs="Times New Roman"/>
        </w:rPr>
        <w:t>m</w:t>
      </w:r>
      <w:r w:rsidRPr="006965C1">
        <w:rPr>
          <w:rFonts w:ascii="Times" w:eastAsia="Times New Roman" w:hAnsi="Times" w:cs="Times New Roman"/>
        </w:rPr>
        <w:t xml:space="preserve"> em práticas e saberes</w:t>
      </w:r>
      <w:r w:rsidR="00F27FC3">
        <w:rPr>
          <w:rFonts w:ascii="Times" w:eastAsia="Times New Roman" w:hAnsi="Times" w:cs="Times New Roman"/>
        </w:rPr>
        <w:t>, constituindo redes</w:t>
      </w:r>
      <w:r w:rsidRPr="006965C1">
        <w:rPr>
          <w:rFonts w:ascii="Times" w:eastAsia="Times New Roman" w:hAnsi="Times" w:cs="Times New Roman"/>
        </w:rPr>
        <w:t>.</w:t>
      </w:r>
      <w:r w:rsidR="00D47C58">
        <w:rPr>
          <w:rFonts w:ascii="Times" w:eastAsia="Times New Roman" w:hAnsi="Times" w:cs="Times New Roman"/>
        </w:rPr>
        <w:t xml:space="preserve"> </w:t>
      </w:r>
    </w:p>
    <w:p w14:paraId="7451E4A7" w14:textId="44AA8B16" w:rsidR="009B778D" w:rsidRPr="006965C1" w:rsidRDefault="00902E96" w:rsidP="00172C55">
      <w:pPr>
        <w:spacing w:after="120"/>
        <w:jc w:val="both"/>
        <w:rPr>
          <w:rFonts w:ascii="Times" w:hAnsi="Times" w:cs="Times New Roman"/>
          <w:sz w:val="24"/>
          <w:szCs w:val="24"/>
        </w:rPr>
      </w:pPr>
      <w:r>
        <w:rPr>
          <w:rFonts w:ascii="Times" w:hAnsi="Times"/>
          <w:sz w:val="24"/>
          <w:szCs w:val="24"/>
        </w:rPr>
        <w:tab/>
      </w:r>
      <w:r w:rsidR="00F27FC3">
        <w:rPr>
          <w:rFonts w:ascii="Times" w:hAnsi="Times"/>
          <w:sz w:val="24"/>
          <w:szCs w:val="24"/>
        </w:rPr>
        <w:t xml:space="preserve">O pesquisador Francisco A. Soares, da </w:t>
      </w:r>
      <w:r w:rsidR="009B778D" w:rsidRPr="006965C1">
        <w:rPr>
          <w:rFonts w:ascii="Times" w:hAnsi="Times"/>
          <w:sz w:val="24"/>
          <w:szCs w:val="24"/>
        </w:rPr>
        <w:t xml:space="preserve">Universidade Federal de Rio Grande </w:t>
      </w:r>
      <w:r w:rsidR="00F27FC3">
        <w:rPr>
          <w:rFonts w:ascii="Times" w:hAnsi="Times"/>
          <w:sz w:val="24"/>
          <w:szCs w:val="24"/>
        </w:rPr>
        <w:t>–</w:t>
      </w:r>
      <w:r w:rsidR="009B778D" w:rsidRPr="006965C1">
        <w:rPr>
          <w:rFonts w:ascii="Times" w:hAnsi="Times"/>
          <w:sz w:val="24"/>
          <w:szCs w:val="24"/>
        </w:rPr>
        <w:t xml:space="preserve"> </w:t>
      </w:r>
      <w:r w:rsidR="00F27FC3">
        <w:rPr>
          <w:rFonts w:ascii="Times" w:hAnsi="Times"/>
          <w:sz w:val="24"/>
          <w:szCs w:val="24"/>
        </w:rPr>
        <w:t xml:space="preserve">UFRG, </w:t>
      </w:r>
      <w:r w:rsidR="00F27FC3" w:rsidRPr="006965C1">
        <w:rPr>
          <w:rFonts w:ascii="Times" w:hAnsi="Times"/>
          <w:bCs/>
          <w:sz w:val="24"/>
          <w:szCs w:val="24"/>
        </w:rPr>
        <w:t>de</w:t>
      </w:r>
      <w:r w:rsidR="00F27FC3">
        <w:rPr>
          <w:rFonts w:ascii="Times" w:hAnsi="Times"/>
          <w:color w:val="000000"/>
          <w:sz w:val="24"/>
          <w:szCs w:val="24"/>
          <w:shd w:val="clear" w:color="auto" w:fill="FFFFFF"/>
        </w:rPr>
        <w:t xml:space="preserve">staca, </w:t>
      </w:r>
      <w:r w:rsidR="00F27FC3">
        <w:rPr>
          <w:rFonts w:ascii="Times" w:hAnsi="Times"/>
          <w:sz w:val="24"/>
          <w:szCs w:val="24"/>
        </w:rPr>
        <w:t>no artigo</w:t>
      </w:r>
      <w:r w:rsidR="00F27FC3" w:rsidRPr="00902E96">
        <w:rPr>
          <w:rFonts w:ascii="Times" w:hAnsi="Times"/>
          <w:color w:val="000000"/>
          <w:sz w:val="24"/>
          <w:szCs w:val="24"/>
          <w:shd w:val="clear" w:color="auto" w:fill="FFFFFF"/>
        </w:rPr>
        <w:t xml:space="preserve"> </w:t>
      </w:r>
      <w:r w:rsidR="00F27FC3">
        <w:rPr>
          <w:rFonts w:ascii="Times" w:hAnsi="Times"/>
          <w:color w:val="000000"/>
          <w:sz w:val="24"/>
          <w:szCs w:val="24"/>
          <w:shd w:val="clear" w:color="auto" w:fill="FFFFFF"/>
        </w:rPr>
        <w:t>‘</w:t>
      </w:r>
      <w:r w:rsidR="00F27FC3" w:rsidRPr="006965C1">
        <w:rPr>
          <w:rFonts w:ascii="Times" w:hAnsi="Times"/>
          <w:bCs/>
          <w:sz w:val="24"/>
          <w:szCs w:val="24"/>
        </w:rPr>
        <w:t xml:space="preserve">Artes divinatórias e poesia: o jogo </w:t>
      </w:r>
      <w:proofErr w:type="gramStart"/>
      <w:r w:rsidR="00F27FC3" w:rsidRPr="006965C1">
        <w:rPr>
          <w:rFonts w:ascii="Times" w:hAnsi="Times"/>
          <w:bCs/>
          <w:sz w:val="24"/>
          <w:szCs w:val="24"/>
        </w:rPr>
        <w:t>dos trigramas</w:t>
      </w:r>
      <w:r w:rsidR="00F27FC3">
        <w:rPr>
          <w:rFonts w:ascii="Times" w:hAnsi="Times"/>
          <w:bCs/>
          <w:sz w:val="24"/>
          <w:szCs w:val="24"/>
        </w:rPr>
        <w:t>’</w:t>
      </w:r>
      <w:proofErr w:type="gramEnd"/>
      <w:r w:rsidR="00F27FC3">
        <w:rPr>
          <w:rFonts w:ascii="Times" w:hAnsi="Times"/>
          <w:bCs/>
          <w:sz w:val="24"/>
          <w:szCs w:val="24"/>
        </w:rPr>
        <w:t xml:space="preserve">, </w:t>
      </w:r>
      <w:r w:rsidR="00F27FC3">
        <w:rPr>
          <w:rFonts w:ascii="Times" w:hAnsi="Times"/>
          <w:color w:val="000000"/>
          <w:sz w:val="24"/>
          <w:szCs w:val="24"/>
          <w:shd w:val="clear" w:color="auto" w:fill="FFFFFF"/>
        </w:rPr>
        <w:t xml:space="preserve">que </w:t>
      </w:r>
      <w:r w:rsidR="00F27FC3">
        <w:rPr>
          <w:rFonts w:ascii="Times" w:hAnsi="Times" w:cs="Times New Roman"/>
          <w:sz w:val="24"/>
          <w:szCs w:val="24"/>
        </w:rPr>
        <w:t>m</w:t>
      </w:r>
      <w:r w:rsidR="00F27FC3" w:rsidRPr="006965C1">
        <w:rPr>
          <w:rFonts w:ascii="Times" w:hAnsi="Times" w:cs="Times New Roman"/>
          <w:sz w:val="24"/>
          <w:szCs w:val="24"/>
        </w:rPr>
        <w:t xml:space="preserve">uitas </w:t>
      </w:r>
      <w:r w:rsidR="00F27FC3">
        <w:rPr>
          <w:rFonts w:ascii="Times" w:hAnsi="Times" w:cs="Times New Roman"/>
          <w:sz w:val="24"/>
          <w:szCs w:val="24"/>
        </w:rPr>
        <w:t>‘</w:t>
      </w:r>
      <w:r w:rsidR="00F27FC3" w:rsidRPr="006965C1">
        <w:rPr>
          <w:rFonts w:ascii="Times" w:hAnsi="Times" w:cs="Times New Roman"/>
          <w:sz w:val="24"/>
          <w:szCs w:val="24"/>
        </w:rPr>
        <w:t>ciências ocultas</w:t>
      </w:r>
      <w:r w:rsidR="00F27FC3">
        <w:rPr>
          <w:rFonts w:ascii="Times" w:hAnsi="Times" w:cs="Times New Roman"/>
          <w:sz w:val="24"/>
          <w:szCs w:val="24"/>
        </w:rPr>
        <w:t>’</w:t>
      </w:r>
      <w:r w:rsidR="00F27FC3" w:rsidRPr="006965C1">
        <w:rPr>
          <w:rFonts w:ascii="Times" w:hAnsi="Times" w:cs="Times New Roman"/>
          <w:sz w:val="24"/>
          <w:szCs w:val="24"/>
        </w:rPr>
        <w:t xml:space="preserve"> estruturam-se como linguagens simbólicas e são manipuláveis a partir das red</w:t>
      </w:r>
      <w:r w:rsidR="00F27FC3">
        <w:rPr>
          <w:rFonts w:ascii="Times" w:hAnsi="Times" w:cs="Times New Roman"/>
          <w:sz w:val="24"/>
          <w:szCs w:val="24"/>
        </w:rPr>
        <w:t>es conotativas que as organizam”</w:t>
      </w:r>
      <w:r>
        <w:rPr>
          <w:rFonts w:ascii="Times" w:hAnsi="Times" w:cs="Times New Roman"/>
          <w:sz w:val="24"/>
          <w:szCs w:val="24"/>
        </w:rPr>
        <w:t xml:space="preserve">.  </w:t>
      </w:r>
      <w:r w:rsidR="00F27FC3">
        <w:rPr>
          <w:rFonts w:ascii="Times" w:hAnsi="Times" w:cs="Times New Roman"/>
          <w:sz w:val="24"/>
          <w:szCs w:val="24"/>
        </w:rPr>
        <w:t xml:space="preserve">Com isso mostra a existência de uma </w:t>
      </w:r>
      <w:r w:rsidR="009B778D" w:rsidRPr="006965C1">
        <w:rPr>
          <w:rFonts w:ascii="Times" w:hAnsi="Times" w:cs="Times New Roman"/>
          <w:sz w:val="24"/>
          <w:szCs w:val="24"/>
        </w:rPr>
        <w:t xml:space="preserve">teia de relações simbólicas que </w:t>
      </w:r>
      <w:r>
        <w:rPr>
          <w:rFonts w:ascii="Times" w:hAnsi="Times" w:cs="Times New Roman"/>
          <w:sz w:val="24"/>
          <w:szCs w:val="24"/>
        </w:rPr>
        <w:t xml:space="preserve">constituem </w:t>
      </w:r>
      <w:r w:rsidR="00F27FC3">
        <w:rPr>
          <w:rFonts w:ascii="Times" w:hAnsi="Times" w:cs="Times New Roman"/>
          <w:sz w:val="24"/>
          <w:szCs w:val="24"/>
        </w:rPr>
        <w:t>os</w:t>
      </w:r>
      <w:r w:rsidR="009B778D" w:rsidRPr="006965C1">
        <w:rPr>
          <w:rFonts w:ascii="Times" w:hAnsi="Times" w:cs="Times New Roman"/>
          <w:sz w:val="24"/>
          <w:szCs w:val="24"/>
        </w:rPr>
        <w:t xml:space="preserve"> discursos, </w:t>
      </w:r>
      <w:r>
        <w:rPr>
          <w:rFonts w:ascii="Times" w:hAnsi="Times" w:cs="Times New Roman"/>
          <w:sz w:val="24"/>
          <w:szCs w:val="24"/>
        </w:rPr>
        <w:t xml:space="preserve">a partir de </w:t>
      </w:r>
      <w:r w:rsidR="009B778D" w:rsidRPr="006965C1">
        <w:rPr>
          <w:rFonts w:ascii="Times" w:hAnsi="Times" w:cs="Times New Roman"/>
          <w:sz w:val="24"/>
          <w:szCs w:val="24"/>
        </w:rPr>
        <w:t xml:space="preserve">definições e </w:t>
      </w:r>
      <w:r>
        <w:rPr>
          <w:rFonts w:ascii="Times" w:hAnsi="Times" w:cs="Times New Roman"/>
          <w:sz w:val="24"/>
          <w:szCs w:val="24"/>
        </w:rPr>
        <w:t xml:space="preserve">de </w:t>
      </w:r>
      <w:r w:rsidR="009B778D" w:rsidRPr="006965C1">
        <w:rPr>
          <w:rFonts w:ascii="Times" w:hAnsi="Times" w:cs="Times New Roman"/>
          <w:sz w:val="24"/>
          <w:szCs w:val="24"/>
        </w:rPr>
        <w:t>articulações mítico-religiosas</w:t>
      </w:r>
      <w:r w:rsidR="00F27FC3">
        <w:rPr>
          <w:rFonts w:ascii="Times" w:hAnsi="Times" w:cs="Times New Roman"/>
          <w:sz w:val="24"/>
          <w:szCs w:val="24"/>
        </w:rPr>
        <w:t xml:space="preserve">. </w:t>
      </w:r>
      <w:r>
        <w:rPr>
          <w:rFonts w:ascii="Times" w:hAnsi="Times" w:cs="Times New Roman"/>
          <w:sz w:val="24"/>
          <w:szCs w:val="24"/>
        </w:rPr>
        <w:t xml:space="preserve"> </w:t>
      </w:r>
      <w:r w:rsidR="00F27FC3">
        <w:rPr>
          <w:rFonts w:ascii="Times" w:hAnsi="Times" w:cs="Times New Roman"/>
          <w:sz w:val="24"/>
          <w:szCs w:val="24"/>
        </w:rPr>
        <w:t xml:space="preserve">Desse modo, o autor mostra o funcionamento de um </w:t>
      </w:r>
      <w:r>
        <w:rPr>
          <w:rFonts w:ascii="Times" w:hAnsi="Times" w:cs="Times New Roman"/>
          <w:sz w:val="24"/>
          <w:szCs w:val="24"/>
        </w:rPr>
        <w:t xml:space="preserve">protocolo de leitura, </w:t>
      </w:r>
      <w:r w:rsidR="00F27FC3">
        <w:rPr>
          <w:rFonts w:ascii="Times" w:hAnsi="Times" w:cs="Times New Roman"/>
          <w:sz w:val="24"/>
          <w:szCs w:val="24"/>
        </w:rPr>
        <w:t>que determina</w:t>
      </w:r>
      <w:r>
        <w:rPr>
          <w:rFonts w:ascii="Times" w:hAnsi="Times" w:cs="Times New Roman"/>
          <w:sz w:val="24"/>
          <w:szCs w:val="24"/>
        </w:rPr>
        <w:t xml:space="preserve"> o </w:t>
      </w:r>
      <w:r w:rsidR="009B778D" w:rsidRPr="006965C1">
        <w:rPr>
          <w:rFonts w:ascii="Times" w:hAnsi="Times" w:cs="Times New Roman"/>
          <w:sz w:val="24"/>
          <w:szCs w:val="24"/>
        </w:rPr>
        <w:t xml:space="preserve">funcionamento </w:t>
      </w:r>
      <w:r w:rsidR="00F27FC3">
        <w:rPr>
          <w:rFonts w:ascii="Times" w:hAnsi="Times" w:cs="Times New Roman"/>
          <w:sz w:val="24"/>
          <w:szCs w:val="24"/>
        </w:rPr>
        <w:t xml:space="preserve">de uma poesia e que as obras, quando lidas podem resultar em </w:t>
      </w:r>
      <w:r>
        <w:rPr>
          <w:rFonts w:ascii="Times" w:hAnsi="Times" w:cs="Times New Roman"/>
          <w:sz w:val="24"/>
          <w:szCs w:val="24"/>
        </w:rPr>
        <w:t>“</w:t>
      </w:r>
      <w:r w:rsidR="009B778D" w:rsidRPr="006965C1">
        <w:rPr>
          <w:rFonts w:ascii="Times" w:hAnsi="Times" w:cs="Times New Roman"/>
          <w:sz w:val="24"/>
          <w:szCs w:val="24"/>
        </w:rPr>
        <w:t xml:space="preserve">colheitas estéticas, filosóficas, </w:t>
      </w:r>
      <w:proofErr w:type="spellStart"/>
      <w:r w:rsidR="009B778D" w:rsidRPr="006965C1">
        <w:rPr>
          <w:rFonts w:ascii="Times" w:hAnsi="Times" w:cs="Times New Roman"/>
          <w:sz w:val="24"/>
          <w:szCs w:val="24"/>
        </w:rPr>
        <w:t>adivinhatórias</w:t>
      </w:r>
      <w:proofErr w:type="spellEnd"/>
      <w:r w:rsidR="009B778D" w:rsidRPr="006965C1">
        <w:rPr>
          <w:rFonts w:ascii="Times" w:hAnsi="Times" w:cs="Times New Roman"/>
          <w:sz w:val="24"/>
          <w:szCs w:val="24"/>
        </w:rPr>
        <w:t>, místicas, enfim, nos mais variados gêneros do discurso</w:t>
      </w:r>
      <w:r>
        <w:rPr>
          <w:rFonts w:ascii="Times" w:hAnsi="Times" w:cs="Times New Roman"/>
          <w:sz w:val="24"/>
          <w:szCs w:val="24"/>
        </w:rPr>
        <w:t>”</w:t>
      </w:r>
      <w:r w:rsidR="009B778D" w:rsidRPr="006965C1">
        <w:rPr>
          <w:rFonts w:ascii="Times" w:hAnsi="Times" w:cs="Times New Roman"/>
          <w:sz w:val="24"/>
          <w:szCs w:val="24"/>
        </w:rPr>
        <w:t xml:space="preserve">. </w:t>
      </w:r>
      <w:r w:rsidR="00F27FC3">
        <w:rPr>
          <w:rFonts w:ascii="Times" w:hAnsi="Times" w:cs="Times New Roman"/>
          <w:sz w:val="24"/>
          <w:szCs w:val="24"/>
        </w:rPr>
        <w:t xml:space="preserve">O percurso mostrado pelo </w:t>
      </w:r>
      <w:r>
        <w:rPr>
          <w:rFonts w:ascii="Times" w:hAnsi="Times" w:cs="Times New Roman"/>
          <w:sz w:val="24"/>
          <w:szCs w:val="24"/>
        </w:rPr>
        <w:t xml:space="preserve">autor aproxima </w:t>
      </w:r>
      <w:r w:rsidR="00F27FC3">
        <w:rPr>
          <w:rFonts w:ascii="Times" w:hAnsi="Times" w:cs="Times New Roman"/>
          <w:sz w:val="24"/>
          <w:szCs w:val="24"/>
        </w:rPr>
        <w:t>a as artes de um jogo de linguagem</w:t>
      </w:r>
      <w:r>
        <w:rPr>
          <w:rFonts w:ascii="Times" w:hAnsi="Times" w:cs="Times New Roman"/>
          <w:sz w:val="24"/>
          <w:szCs w:val="24"/>
        </w:rPr>
        <w:t xml:space="preserve">, destacando que quando o sujeito procura saber o que o signo diz sobre </w:t>
      </w:r>
      <w:r w:rsidR="00F27FC3">
        <w:rPr>
          <w:rFonts w:ascii="Times" w:hAnsi="Times" w:cs="Times New Roman"/>
          <w:sz w:val="24"/>
          <w:szCs w:val="24"/>
        </w:rPr>
        <w:t>ele, entra</w:t>
      </w:r>
      <w:r>
        <w:rPr>
          <w:rFonts w:ascii="Times" w:hAnsi="Times" w:cs="Times New Roman"/>
          <w:sz w:val="24"/>
          <w:szCs w:val="24"/>
        </w:rPr>
        <w:t xml:space="preserve"> em “uma teia de conotações”</w:t>
      </w:r>
      <w:r w:rsidR="000B10BB">
        <w:rPr>
          <w:rFonts w:ascii="Times" w:hAnsi="Times" w:cs="Times New Roman"/>
          <w:sz w:val="24"/>
          <w:szCs w:val="24"/>
        </w:rPr>
        <w:t>,</w:t>
      </w:r>
      <w:r>
        <w:rPr>
          <w:rFonts w:ascii="Times" w:hAnsi="Times" w:cs="Times New Roman"/>
          <w:sz w:val="24"/>
          <w:szCs w:val="24"/>
        </w:rPr>
        <w:t xml:space="preserve"> tornando-se, simbolicamente, “uma bola</w:t>
      </w:r>
      <w:r w:rsidR="00172C55">
        <w:rPr>
          <w:rFonts w:ascii="Times" w:hAnsi="Times" w:cs="Times New Roman"/>
          <w:sz w:val="24"/>
          <w:szCs w:val="24"/>
        </w:rPr>
        <w:t xml:space="preserve"> sofrendo os efeitos da t</w:t>
      </w:r>
      <w:r>
        <w:rPr>
          <w:rFonts w:ascii="Times" w:hAnsi="Times" w:cs="Times New Roman"/>
          <w:sz w:val="24"/>
          <w:szCs w:val="24"/>
        </w:rPr>
        <w:t xml:space="preserve">acada”. </w:t>
      </w:r>
      <w:r w:rsidR="00172C55">
        <w:rPr>
          <w:rFonts w:ascii="Times" w:hAnsi="Times" w:cs="Times New Roman"/>
          <w:sz w:val="24"/>
          <w:szCs w:val="24"/>
        </w:rPr>
        <w:t xml:space="preserve">Esse processo, segundo o percurso seguido no artigo, </w:t>
      </w:r>
      <w:proofErr w:type="gramStart"/>
      <w:r w:rsidR="00A95345">
        <w:rPr>
          <w:rFonts w:ascii="Times" w:hAnsi="Times" w:cs="Times New Roman"/>
          <w:sz w:val="24"/>
          <w:szCs w:val="24"/>
        </w:rPr>
        <w:t xml:space="preserve">introduz </w:t>
      </w:r>
      <w:r w:rsidR="00172C55">
        <w:rPr>
          <w:rFonts w:ascii="Times" w:hAnsi="Times" w:cs="Times New Roman"/>
          <w:sz w:val="24"/>
          <w:szCs w:val="24"/>
        </w:rPr>
        <w:t xml:space="preserve"> um</w:t>
      </w:r>
      <w:proofErr w:type="gramEnd"/>
      <w:r w:rsidR="00172C55">
        <w:rPr>
          <w:rFonts w:ascii="Times" w:hAnsi="Times" w:cs="Times New Roman"/>
          <w:sz w:val="24"/>
          <w:szCs w:val="24"/>
        </w:rPr>
        <w:t xml:space="preserve"> “conteúdo afetivo que vai ser processando por </w:t>
      </w:r>
      <w:proofErr w:type="spellStart"/>
      <w:r w:rsidR="00172C55">
        <w:rPr>
          <w:rFonts w:ascii="Times" w:hAnsi="Times" w:cs="Times New Roman"/>
          <w:sz w:val="24"/>
          <w:szCs w:val="24"/>
        </w:rPr>
        <w:t>hipercódigos</w:t>
      </w:r>
      <w:proofErr w:type="spellEnd"/>
      <w:r w:rsidR="00172C55">
        <w:rPr>
          <w:rFonts w:ascii="Times" w:hAnsi="Times" w:cs="Times New Roman"/>
          <w:sz w:val="24"/>
          <w:szCs w:val="24"/>
        </w:rPr>
        <w:t xml:space="preserve">”, que levam a bola a um destino. </w:t>
      </w:r>
    </w:p>
    <w:p w14:paraId="6F537C3B" w14:textId="06AE0111" w:rsidR="009B778D" w:rsidRPr="00A95345" w:rsidRDefault="00A95345" w:rsidP="00A95345">
      <w:pPr>
        <w:spacing w:after="120"/>
        <w:jc w:val="both"/>
        <w:rPr>
          <w:rFonts w:ascii="Times" w:hAnsi="Times"/>
          <w:color w:val="000000"/>
          <w:sz w:val="24"/>
          <w:szCs w:val="24"/>
          <w:shd w:val="clear" w:color="auto" w:fill="FFFFFF"/>
        </w:rPr>
      </w:pPr>
      <w:r>
        <w:rPr>
          <w:rFonts w:ascii="Times" w:hAnsi="Times"/>
          <w:color w:val="000000"/>
          <w:sz w:val="24"/>
          <w:szCs w:val="24"/>
          <w:shd w:val="clear" w:color="auto" w:fill="FFFFFF"/>
        </w:rPr>
        <w:tab/>
        <w:t>O objetivo do artigo “</w:t>
      </w:r>
      <w:r w:rsidRPr="006965C1">
        <w:rPr>
          <w:rFonts w:ascii="Times" w:hAnsi="Times"/>
          <w:sz w:val="24"/>
          <w:szCs w:val="24"/>
        </w:rPr>
        <w:t xml:space="preserve">O rompimento da barragem de Brumadinho: disputa de sentidos nas tramas discursivas do </w:t>
      </w:r>
      <w:proofErr w:type="spellStart"/>
      <w:r w:rsidRPr="006965C1">
        <w:rPr>
          <w:rFonts w:ascii="Times" w:hAnsi="Times"/>
          <w:i/>
          <w:sz w:val="24"/>
          <w:szCs w:val="24"/>
        </w:rPr>
        <w:t>twitter</w:t>
      </w:r>
      <w:proofErr w:type="spellEnd"/>
      <w:r>
        <w:rPr>
          <w:rFonts w:ascii="Times" w:hAnsi="Times"/>
          <w:i/>
          <w:sz w:val="24"/>
          <w:szCs w:val="24"/>
        </w:rPr>
        <w:t>”</w:t>
      </w:r>
      <w:r>
        <w:rPr>
          <w:rFonts w:ascii="Times" w:hAnsi="Times"/>
          <w:sz w:val="24"/>
          <w:szCs w:val="24"/>
        </w:rPr>
        <w:t xml:space="preserve"> foi </w:t>
      </w:r>
      <w:proofErr w:type="gramStart"/>
      <w:r>
        <w:rPr>
          <w:rFonts w:ascii="Times" w:hAnsi="Times"/>
          <w:sz w:val="24"/>
          <w:szCs w:val="24"/>
        </w:rPr>
        <w:t>analisar</w:t>
      </w:r>
      <w:proofErr w:type="gramEnd"/>
      <w:r>
        <w:rPr>
          <w:rFonts w:ascii="Times" w:hAnsi="Times"/>
          <w:sz w:val="24"/>
          <w:szCs w:val="24"/>
        </w:rPr>
        <w:t xml:space="preserve"> </w:t>
      </w:r>
      <w:proofErr w:type="spellStart"/>
      <w:r w:rsidRPr="006965C1">
        <w:rPr>
          <w:rFonts w:ascii="Times" w:eastAsia="Arial" w:hAnsi="Times"/>
          <w:sz w:val="24"/>
          <w:szCs w:val="24"/>
        </w:rPr>
        <w:t>analisar</w:t>
      </w:r>
      <w:proofErr w:type="spellEnd"/>
      <w:r w:rsidRPr="006965C1">
        <w:rPr>
          <w:rFonts w:ascii="Times" w:eastAsia="Arial" w:hAnsi="Times"/>
          <w:sz w:val="24"/>
          <w:szCs w:val="24"/>
        </w:rPr>
        <w:t xml:space="preserve"> a discursivização</w:t>
      </w:r>
      <w:r w:rsidRPr="00A95345">
        <w:rPr>
          <w:rFonts w:ascii="Times" w:eastAsia="Arial" w:hAnsi="Times"/>
          <w:sz w:val="24"/>
          <w:szCs w:val="24"/>
        </w:rPr>
        <w:t xml:space="preserve"> </w:t>
      </w:r>
      <w:r w:rsidRPr="006965C1">
        <w:rPr>
          <w:rFonts w:ascii="Times" w:eastAsia="Arial" w:hAnsi="Times"/>
          <w:sz w:val="24"/>
          <w:szCs w:val="24"/>
        </w:rPr>
        <w:t xml:space="preserve">do rompimento da barragem de Brumadinho, em materialidades publicadas no </w:t>
      </w:r>
      <w:proofErr w:type="spellStart"/>
      <w:r w:rsidRPr="006965C1">
        <w:rPr>
          <w:rFonts w:ascii="Times" w:eastAsia="Arial" w:hAnsi="Times"/>
          <w:i/>
          <w:sz w:val="24"/>
          <w:szCs w:val="24"/>
        </w:rPr>
        <w:t>Twitter</w:t>
      </w:r>
      <w:proofErr w:type="spellEnd"/>
      <w:r>
        <w:rPr>
          <w:rFonts w:ascii="Times" w:eastAsia="Arial" w:hAnsi="Times"/>
          <w:sz w:val="24"/>
          <w:szCs w:val="24"/>
        </w:rPr>
        <w:t xml:space="preserve">. </w:t>
      </w:r>
      <w:proofErr w:type="spellStart"/>
      <w:r w:rsidRPr="006965C1">
        <w:rPr>
          <w:rFonts w:ascii="Times" w:hAnsi="Times"/>
          <w:sz w:val="24"/>
          <w:szCs w:val="24"/>
        </w:rPr>
        <w:t>Gerenice</w:t>
      </w:r>
      <w:proofErr w:type="spellEnd"/>
      <w:r w:rsidRPr="006965C1">
        <w:rPr>
          <w:rFonts w:ascii="Times" w:hAnsi="Times"/>
          <w:sz w:val="24"/>
          <w:szCs w:val="24"/>
        </w:rPr>
        <w:t xml:space="preserve"> Ribeiro de Oliveira </w:t>
      </w:r>
      <w:proofErr w:type="gramStart"/>
      <w:r w:rsidRPr="006965C1">
        <w:rPr>
          <w:rFonts w:ascii="Times" w:hAnsi="Times"/>
          <w:sz w:val="24"/>
          <w:szCs w:val="24"/>
        </w:rPr>
        <w:t>Cortes  e</w:t>
      </w:r>
      <w:proofErr w:type="gramEnd"/>
      <w:r w:rsidRPr="006965C1">
        <w:rPr>
          <w:rFonts w:ascii="Times" w:hAnsi="Times"/>
          <w:sz w:val="24"/>
          <w:szCs w:val="24"/>
        </w:rPr>
        <w:t xml:space="preserve"> </w:t>
      </w:r>
      <w:proofErr w:type="spellStart"/>
      <w:r w:rsidRPr="006965C1">
        <w:rPr>
          <w:rFonts w:ascii="Times" w:hAnsi="Times"/>
          <w:sz w:val="24"/>
          <w:szCs w:val="24"/>
        </w:rPr>
        <w:t>Ivanei</w:t>
      </w:r>
      <w:proofErr w:type="spellEnd"/>
      <w:r w:rsidRPr="006965C1">
        <w:rPr>
          <w:rFonts w:ascii="Times" w:hAnsi="Times"/>
          <w:sz w:val="24"/>
          <w:szCs w:val="24"/>
        </w:rPr>
        <w:t xml:space="preserve"> Ferreira </w:t>
      </w:r>
      <w:proofErr w:type="spellStart"/>
      <w:r w:rsidRPr="006965C1">
        <w:rPr>
          <w:rFonts w:ascii="Times" w:hAnsi="Times"/>
          <w:sz w:val="24"/>
          <w:szCs w:val="24"/>
        </w:rPr>
        <w:t>Araujo</w:t>
      </w:r>
      <w:proofErr w:type="spellEnd"/>
      <w:r w:rsidRPr="006965C1">
        <w:rPr>
          <w:rFonts w:ascii="Times" w:hAnsi="Times"/>
          <w:sz w:val="24"/>
          <w:szCs w:val="24"/>
        </w:rPr>
        <w:t>, membros dos Programa de Pós-graduação da  Universidade Federal de Pernambuco - UFPE</w:t>
      </w:r>
      <w:r w:rsidRPr="006965C1">
        <w:rPr>
          <w:rFonts w:ascii="Times" w:eastAsia="Arial" w:hAnsi="Times"/>
          <w:sz w:val="24"/>
          <w:szCs w:val="24"/>
        </w:rPr>
        <w:t xml:space="preserve"> </w:t>
      </w:r>
      <w:r>
        <w:rPr>
          <w:rFonts w:ascii="Times" w:eastAsia="Arial" w:hAnsi="Times"/>
          <w:sz w:val="24"/>
          <w:szCs w:val="24"/>
        </w:rPr>
        <w:t xml:space="preserve"> </w:t>
      </w:r>
      <w:r w:rsidRPr="006965C1">
        <w:rPr>
          <w:rFonts w:ascii="Times" w:eastAsia="Arial" w:hAnsi="Times"/>
          <w:sz w:val="24"/>
          <w:szCs w:val="24"/>
        </w:rPr>
        <w:t>utiliza</w:t>
      </w:r>
      <w:r>
        <w:rPr>
          <w:rFonts w:ascii="Times" w:eastAsia="Arial" w:hAnsi="Times"/>
          <w:sz w:val="24"/>
          <w:szCs w:val="24"/>
        </w:rPr>
        <w:t>m</w:t>
      </w:r>
      <w:r w:rsidRPr="006965C1">
        <w:rPr>
          <w:rFonts w:ascii="Times" w:eastAsia="Arial" w:hAnsi="Times"/>
          <w:sz w:val="24"/>
          <w:szCs w:val="24"/>
        </w:rPr>
        <w:t xml:space="preserve"> como base </w:t>
      </w:r>
      <w:r>
        <w:rPr>
          <w:rFonts w:ascii="Times" w:eastAsia="Arial" w:hAnsi="Times"/>
          <w:sz w:val="24"/>
          <w:szCs w:val="24"/>
        </w:rPr>
        <w:t>teórica a</w:t>
      </w:r>
      <w:r w:rsidRPr="006965C1">
        <w:rPr>
          <w:rFonts w:ascii="Times" w:eastAsia="Arial" w:hAnsi="Times"/>
          <w:sz w:val="24"/>
          <w:szCs w:val="24"/>
        </w:rPr>
        <w:t xml:space="preserve"> Análise de Discurso (AD) de filiação </w:t>
      </w:r>
      <w:proofErr w:type="spellStart"/>
      <w:r w:rsidRPr="006965C1">
        <w:rPr>
          <w:rFonts w:ascii="Times" w:eastAsia="Arial" w:hAnsi="Times"/>
          <w:sz w:val="24"/>
          <w:szCs w:val="24"/>
        </w:rPr>
        <w:t>pecheuxtiana</w:t>
      </w:r>
      <w:proofErr w:type="spellEnd"/>
      <w:r>
        <w:rPr>
          <w:rFonts w:ascii="Times" w:eastAsia="Arial" w:hAnsi="Times"/>
          <w:sz w:val="24"/>
          <w:szCs w:val="24"/>
        </w:rPr>
        <w:t xml:space="preserve"> e destacam que pretendem </w:t>
      </w:r>
      <w:r w:rsidR="009B778D" w:rsidRPr="006965C1">
        <w:rPr>
          <w:rFonts w:ascii="Times" w:hAnsi="Times"/>
          <w:i/>
          <w:sz w:val="24"/>
          <w:szCs w:val="24"/>
        </w:rPr>
        <w:t xml:space="preserve"> </w:t>
      </w:r>
      <w:r w:rsidR="009B778D" w:rsidRPr="006965C1">
        <w:rPr>
          <w:rFonts w:ascii="Times" w:eastAsia="Arial" w:hAnsi="Times"/>
          <w:sz w:val="24"/>
          <w:szCs w:val="24"/>
        </w:rPr>
        <w:t>analisar os efeitos de sentidos produzidos sob as condições do espaço digital a partir das relações entre as diferentes ordens discursivas, em seus confrontos e alianças</w:t>
      </w:r>
      <w:r>
        <w:rPr>
          <w:rFonts w:ascii="Times" w:eastAsia="Arial" w:hAnsi="Times"/>
          <w:sz w:val="24"/>
          <w:szCs w:val="24"/>
        </w:rPr>
        <w:t xml:space="preserve">. Além disso, </w:t>
      </w:r>
      <w:r>
        <w:rPr>
          <w:rFonts w:ascii="Times" w:eastAsia="Arial" w:hAnsi="Times"/>
          <w:sz w:val="24"/>
          <w:szCs w:val="24"/>
        </w:rPr>
        <w:lastRenderedPageBreak/>
        <w:t xml:space="preserve">colocam em suspenso </w:t>
      </w:r>
      <w:r w:rsidR="009B778D" w:rsidRPr="006965C1">
        <w:rPr>
          <w:rFonts w:ascii="Times" w:eastAsia="Arial" w:hAnsi="Times"/>
          <w:sz w:val="24"/>
          <w:szCs w:val="24"/>
        </w:rPr>
        <w:t>as evidências produzidas pela ideologia</w:t>
      </w:r>
      <w:r>
        <w:rPr>
          <w:rFonts w:ascii="Times" w:eastAsia="Arial" w:hAnsi="Times"/>
          <w:sz w:val="24"/>
          <w:szCs w:val="24"/>
        </w:rPr>
        <w:t xml:space="preserve"> a partir da </w:t>
      </w:r>
      <w:proofErr w:type="gramStart"/>
      <w:r>
        <w:rPr>
          <w:rFonts w:ascii="Times" w:eastAsia="Arial" w:hAnsi="Times"/>
          <w:sz w:val="24"/>
          <w:szCs w:val="24"/>
        </w:rPr>
        <w:t xml:space="preserve">identificação </w:t>
      </w:r>
      <w:r w:rsidR="009B778D" w:rsidRPr="006965C1">
        <w:rPr>
          <w:rFonts w:ascii="Times" w:eastAsia="Arial" w:hAnsi="Times"/>
          <w:sz w:val="24"/>
          <w:szCs w:val="24"/>
        </w:rPr>
        <w:t xml:space="preserve"> </w:t>
      </w:r>
      <w:r>
        <w:rPr>
          <w:rFonts w:ascii="Times" w:eastAsia="Arial" w:hAnsi="Times"/>
          <w:sz w:val="24"/>
          <w:szCs w:val="24"/>
        </w:rPr>
        <w:t>d</w:t>
      </w:r>
      <w:r w:rsidR="009B778D" w:rsidRPr="006965C1">
        <w:rPr>
          <w:rFonts w:ascii="Times" w:eastAsia="Arial" w:hAnsi="Times"/>
          <w:sz w:val="24"/>
          <w:szCs w:val="24"/>
        </w:rPr>
        <w:t>as</w:t>
      </w:r>
      <w:proofErr w:type="gramEnd"/>
      <w:r w:rsidR="009B778D" w:rsidRPr="006965C1">
        <w:rPr>
          <w:rFonts w:ascii="Times" w:eastAsia="Arial" w:hAnsi="Times"/>
          <w:sz w:val="24"/>
          <w:szCs w:val="24"/>
        </w:rPr>
        <w:t xml:space="preserve"> diferentes posições-sujeito que </w:t>
      </w:r>
      <w:r>
        <w:rPr>
          <w:rFonts w:ascii="Times" w:eastAsia="Arial" w:hAnsi="Times"/>
          <w:sz w:val="24"/>
          <w:szCs w:val="24"/>
        </w:rPr>
        <w:t>estão</w:t>
      </w:r>
      <w:r w:rsidR="009B778D" w:rsidRPr="006965C1">
        <w:rPr>
          <w:rFonts w:ascii="Times" w:eastAsia="Arial" w:hAnsi="Times"/>
          <w:sz w:val="24"/>
          <w:szCs w:val="24"/>
        </w:rPr>
        <w:t xml:space="preserve"> no discurso e </w:t>
      </w:r>
      <w:r>
        <w:rPr>
          <w:rFonts w:ascii="Times" w:eastAsia="Arial" w:hAnsi="Times"/>
          <w:sz w:val="24"/>
          <w:szCs w:val="24"/>
        </w:rPr>
        <w:t>pelo funcionamento da</w:t>
      </w:r>
      <w:r w:rsidR="009B778D" w:rsidRPr="006965C1">
        <w:rPr>
          <w:rFonts w:ascii="Times" w:eastAsia="Arial" w:hAnsi="Times"/>
          <w:sz w:val="24"/>
          <w:szCs w:val="24"/>
        </w:rPr>
        <w:t xml:space="preserve"> memória estabiliza</w:t>
      </w:r>
      <w:r>
        <w:rPr>
          <w:rFonts w:ascii="Times" w:eastAsia="Arial" w:hAnsi="Times"/>
          <w:sz w:val="24"/>
          <w:szCs w:val="24"/>
        </w:rPr>
        <w:t>m</w:t>
      </w:r>
      <w:r w:rsidR="009B778D" w:rsidRPr="006965C1">
        <w:rPr>
          <w:rFonts w:ascii="Times" w:eastAsia="Arial" w:hAnsi="Times"/>
          <w:sz w:val="24"/>
          <w:szCs w:val="24"/>
        </w:rPr>
        <w:t>/desestabiliza</w:t>
      </w:r>
      <w:r>
        <w:rPr>
          <w:rFonts w:ascii="Times" w:eastAsia="Arial" w:hAnsi="Times"/>
          <w:sz w:val="24"/>
          <w:szCs w:val="24"/>
        </w:rPr>
        <w:t>m</w:t>
      </w:r>
      <w:r w:rsidR="009B778D" w:rsidRPr="006965C1">
        <w:rPr>
          <w:rFonts w:ascii="Times" w:eastAsia="Arial" w:hAnsi="Times"/>
          <w:sz w:val="24"/>
          <w:szCs w:val="24"/>
        </w:rPr>
        <w:t xml:space="preserve"> sentidos (não)ditos sobre a causa ambiental. As análises apontam que, nessa trama discursiva, funciona uma disputa de/por sentidos entre acidente/tragédia e crime.</w:t>
      </w:r>
    </w:p>
    <w:p w14:paraId="019B9AE3" w14:textId="5DA69E9C" w:rsidR="009B778D" w:rsidRPr="00FE4007" w:rsidRDefault="00A95345" w:rsidP="00FE4007">
      <w:pPr>
        <w:spacing w:after="120"/>
        <w:jc w:val="both"/>
        <w:rPr>
          <w:rFonts w:ascii="Times" w:hAnsi="Times"/>
          <w:sz w:val="24"/>
          <w:szCs w:val="24"/>
        </w:rPr>
      </w:pPr>
      <w:r>
        <w:rPr>
          <w:rFonts w:ascii="Times" w:hAnsi="Times" w:cs="Times New Roman"/>
          <w:sz w:val="24"/>
          <w:szCs w:val="24"/>
        </w:rPr>
        <w:tab/>
      </w:r>
      <w:r w:rsidRPr="006965C1">
        <w:rPr>
          <w:rFonts w:ascii="Times" w:hAnsi="Times" w:cs="Times New Roman"/>
          <w:sz w:val="24"/>
          <w:szCs w:val="24"/>
        </w:rPr>
        <w:t>A evasão escolar tem sido temática de muitas pesquisas brasileiras</w:t>
      </w:r>
      <w:r>
        <w:rPr>
          <w:rFonts w:ascii="Times" w:hAnsi="Times" w:cs="Times New Roman"/>
          <w:sz w:val="24"/>
          <w:szCs w:val="24"/>
        </w:rPr>
        <w:t xml:space="preserve"> e essa constatação impulsiona </w:t>
      </w:r>
      <w:r w:rsidR="00FE4007">
        <w:rPr>
          <w:rFonts w:ascii="Times" w:hAnsi="Times" w:cs="Times New Roman"/>
          <w:sz w:val="24"/>
          <w:szCs w:val="24"/>
        </w:rPr>
        <w:t>a pesquisadora</w:t>
      </w:r>
      <w:r w:rsidRPr="006965C1">
        <w:rPr>
          <w:rFonts w:ascii="Times" w:hAnsi="Times" w:cs="Times New Roman"/>
          <w:sz w:val="24"/>
          <w:szCs w:val="24"/>
        </w:rPr>
        <w:t xml:space="preserve"> </w:t>
      </w:r>
      <w:proofErr w:type="spellStart"/>
      <w:r w:rsidRPr="006965C1">
        <w:rPr>
          <w:rFonts w:ascii="Times" w:hAnsi="Times"/>
          <w:sz w:val="24"/>
          <w:szCs w:val="24"/>
        </w:rPr>
        <w:t>Marcella</w:t>
      </w:r>
      <w:proofErr w:type="spellEnd"/>
      <w:r w:rsidRPr="006965C1">
        <w:rPr>
          <w:rFonts w:ascii="Times" w:hAnsi="Times"/>
          <w:sz w:val="24"/>
          <w:szCs w:val="24"/>
        </w:rPr>
        <w:t xml:space="preserve"> </w:t>
      </w:r>
      <w:proofErr w:type="spellStart"/>
      <w:r w:rsidRPr="006965C1">
        <w:rPr>
          <w:rFonts w:ascii="Times" w:hAnsi="Times"/>
          <w:sz w:val="24"/>
          <w:szCs w:val="24"/>
        </w:rPr>
        <w:t>Bordini</w:t>
      </w:r>
      <w:proofErr w:type="spellEnd"/>
      <w:r>
        <w:rPr>
          <w:rFonts w:ascii="Times" w:hAnsi="Times"/>
          <w:sz w:val="24"/>
          <w:szCs w:val="24"/>
        </w:rPr>
        <w:t xml:space="preserve">, da </w:t>
      </w:r>
      <w:r w:rsidRPr="006965C1">
        <w:rPr>
          <w:rFonts w:ascii="Times" w:hAnsi="Times"/>
          <w:sz w:val="24"/>
          <w:szCs w:val="24"/>
        </w:rPr>
        <w:t xml:space="preserve">Universidade Estadual de Londrina </w:t>
      </w:r>
      <w:r w:rsidR="00F84441">
        <w:rPr>
          <w:rFonts w:ascii="Times" w:hAnsi="Times"/>
          <w:sz w:val="24"/>
          <w:szCs w:val="24"/>
        </w:rPr>
        <w:t>(</w:t>
      </w:r>
      <w:r>
        <w:rPr>
          <w:rFonts w:ascii="Times" w:hAnsi="Times"/>
          <w:sz w:val="24"/>
          <w:szCs w:val="24"/>
        </w:rPr>
        <w:t>UEL</w:t>
      </w:r>
      <w:r w:rsidR="00F84441">
        <w:rPr>
          <w:rFonts w:ascii="Times" w:hAnsi="Times"/>
          <w:sz w:val="24"/>
          <w:szCs w:val="24"/>
        </w:rPr>
        <w:t>)</w:t>
      </w:r>
      <w:r>
        <w:rPr>
          <w:rFonts w:ascii="Times" w:hAnsi="Times"/>
          <w:sz w:val="24"/>
          <w:szCs w:val="24"/>
        </w:rPr>
        <w:t xml:space="preserve"> </w:t>
      </w:r>
      <w:r w:rsidR="00FE4007">
        <w:rPr>
          <w:rFonts w:ascii="Times" w:hAnsi="Times" w:cs="Times New Roman"/>
          <w:sz w:val="24"/>
          <w:szCs w:val="24"/>
        </w:rPr>
        <w:t>a</w:t>
      </w:r>
      <w:r w:rsidR="00FE4007" w:rsidRPr="006965C1">
        <w:rPr>
          <w:rFonts w:ascii="Times" w:hAnsi="Times" w:cs="Times New Roman"/>
          <w:sz w:val="24"/>
          <w:szCs w:val="24"/>
        </w:rPr>
        <w:t xml:space="preserve"> mapear os estudos brasileiros que tratam </w:t>
      </w:r>
      <w:r w:rsidR="00FE4007">
        <w:rPr>
          <w:rFonts w:ascii="Times" w:hAnsi="Times" w:cs="Times New Roman"/>
          <w:sz w:val="24"/>
          <w:szCs w:val="24"/>
        </w:rPr>
        <w:t>dessa temática</w:t>
      </w:r>
      <w:r w:rsidR="00FE4007" w:rsidRPr="006965C1">
        <w:rPr>
          <w:rFonts w:ascii="Times" w:hAnsi="Times" w:cs="Times New Roman"/>
          <w:sz w:val="24"/>
          <w:szCs w:val="24"/>
        </w:rPr>
        <w:t xml:space="preserve"> em âmbito nacional</w:t>
      </w:r>
      <w:r w:rsidR="00FE4007">
        <w:rPr>
          <w:rFonts w:ascii="Times" w:hAnsi="Times" w:cs="Times New Roman"/>
          <w:sz w:val="24"/>
          <w:szCs w:val="24"/>
        </w:rPr>
        <w:t>. A partir desse mapeamento, a autora coloca como objetivo de sua pesquisa a verificação de</w:t>
      </w:r>
      <w:r w:rsidR="00FE4007" w:rsidRPr="006965C1">
        <w:rPr>
          <w:rFonts w:ascii="Times" w:hAnsi="Times" w:cs="Times New Roman"/>
          <w:sz w:val="24"/>
          <w:szCs w:val="24"/>
        </w:rPr>
        <w:t xml:space="preserve"> suas causas e consequ</w:t>
      </w:r>
      <w:r w:rsidR="00FE4007">
        <w:rPr>
          <w:rFonts w:ascii="Times" w:hAnsi="Times" w:cs="Times New Roman"/>
          <w:sz w:val="24"/>
          <w:szCs w:val="24"/>
        </w:rPr>
        <w:t xml:space="preserve">ências para o ensino. Os fundamentos teóricos e metodológicos realizam-se pela </w:t>
      </w:r>
      <w:r w:rsidR="00FE4007" w:rsidRPr="006965C1">
        <w:rPr>
          <w:rFonts w:ascii="Times" w:hAnsi="Times" w:cs="Times New Roman"/>
          <w:sz w:val="24"/>
          <w:szCs w:val="24"/>
        </w:rPr>
        <w:t xml:space="preserve">Revisão Sistemática de Literatura (SARNIGHAUSEN, 2011), </w:t>
      </w:r>
      <w:r w:rsidR="00FE4007">
        <w:rPr>
          <w:rFonts w:ascii="Times" w:hAnsi="Times" w:cs="Times New Roman"/>
          <w:sz w:val="24"/>
          <w:szCs w:val="24"/>
        </w:rPr>
        <w:t>que</w:t>
      </w:r>
      <w:r w:rsidR="00FE4007" w:rsidRPr="006965C1">
        <w:rPr>
          <w:rFonts w:ascii="Times" w:hAnsi="Times" w:cs="Times New Roman"/>
          <w:sz w:val="24"/>
          <w:szCs w:val="24"/>
        </w:rPr>
        <w:t xml:space="preserve"> procura percorrer as pesquisas de maneira crítica, por meio de uma </w:t>
      </w:r>
      <w:proofErr w:type="spellStart"/>
      <w:r w:rsidR="00FE4007" w:rsidRPr="006965C1">
        <w:rPr>
          <w:rFonts w:ascii="Times" w:hAnsi="Times" w:cs="Times New Roman"/>
          <w:sz w:val="24"/>
          <w:szCs w:val="24"/>
        </w:rPr>
        <w:t>metassíntese</w:t>
      </w:r>
      <w:proofErr w:type="spellEnd"/>
      <w:r w:rsidR="00FE4007" w:rsidRPr="006965C1">
        <w:rPr>
          <w:rFonts w:ascii="Times" w:hAnsi="Times" w:cs="Times New Roman"/>
          <w:sz w:val="24"/>
          <w:szCs w:val="24"/>
        </w:rPr>
        <w:t xml:space="preserve"> qualitativa.</w:t>
      </w:r>
      <w:r w:rsidR="00FE4007" w:rsidRPr="006965C1">
        <w:rPr>
          <w:rFonts w:ascii="Times" w:hAnsi="Times"/>
          <w:sz w:val="24"/>
          <w:szCs w:val="24"/>
        </w:rPr>
        <w:t xml:space="preserve"> </w:t>
      </w:r>
      <w:r w:rsidR="00FE4007">
        <w:rPr>
          <w:rFonts w:ascii="Times" w:hAnsi="Times"/>
          <w:sz w:val="24"/>
          <w:szCs w:val="24"/>
        </w:rPr>
        <w:t xml:space="preserve">O artigo </w:t>
      </w:r>
      <w:r w:rsidR="009B778D" w:rsidRPr="006965C1">
        <w:rPr>
          <w:rFonts w:ascii="Times" w:hAnsi="Times"/>
          <w:sz w:val="24"/>
          <w:szCs w:val="24"/>
        </w:rPr>
        <w:t xml:space="preserve">‘A evasão escolar: uma </w:t>
      </w:r>
      <w:proofErr w:type="spellStart"/>
      <w:r w:rsidR="009B778D" w:rsidRPr="006965C1">
        <w:rPr>
          <w:rFonts w:ascii="Times" w:hAnsi="Times"/>
          <w:sz w:val="24"/>
          <w:szCs w:val="24"/>
        </w:rPr>
        <w:t>metassíntese</w:t>
      </w:r>
      <w:proofErr w:type="spellEnd"/>
      <w:r w:rsidR="009B778D" w:rsidRPr="006965C1">
        <w:rPr>
          <w:rFonts w:ascii="Times" w:hAnsi="Times"/>
          <w:sz w:val="24"/>
          <w:szCs w:val="24"/>
        </w:rPr>
        <w:t xml:space="preserve"> qualitativa de estudos brasileiros (2015-</w:t>
      </w:r>
      <w:proofErr w:type="gramStart"/>
      <w:r w:rsidR="009B778D" w:rsidRPr="006965C1">
        <w:rPr>
          <w:rFonts w:ascii="Times" w:hAnsi="Times"/>
          <w:sz w:val="24"/>
          <w:szCs w:val="24"/>
        </w:rPr>
        <w:t>2020)’</w:t>
      </w:r>
      <w:proofErr w:type="gramEnd"/>
      <w:r w:rsidR="009B778D" w:rsidRPr="006965C1">
        <w:rPr>
          <w:rFonts w:ascii="Times" w:hAnsi="Times"/>
          <w:sz w:val="24"/>
          <w:szCs w:val="24"/>
        </w:rPr>
        <w:t xml:space="preserve">, </w:t>
      </w:r>
      <w:r w:rsidR="00FE4007">
        <w:rPr>
          <w:rFonts w:ascii="Times" w:hAnsi="Times"/>
          <w:sz w:val="24"/>
          <w:szCs w:val="24"/>
        </w:rPr>
        <w:t>resulta de um conjunto de trabalhos científicos que ajudaram a responder as seguintes questões</w:t>
      </w:r>
      <w:r w:rsidR="009B778D" w:rsidRPr="006965C1">
        <w:rPr>
          <w:rFonts w:ascii="Times" w:hAnsi="Times" w:cs="Times New Roman"/>
          <w:sz w:val="24"/>
          <w:szCs w:val="24"/>
        </w:rPr>
        <w:t xml:space="preserve">: a) Quais são as causas da evasão escolar?; b) </w:t>
      </w:r>
      <w:r w:rsidR="009B778D" w:rsidRPr="006965C1">
        <w:rPr>
          <w:rFonts w:ascii="Times" w:hAnsi="Times" w:cs="Times New Roman"/>
          <w:color w:val="000000" w:themeColor="text1"/>
          <w:sz w:val="24"/>
          <w:szCs w:val="24"/>
        </w:rPr>
        <w:t xml:space="preserve">Quais são as </w:t>
      </w:r>
      <w:r w:rsidR="00FE4007">
        <w:rPr>
          <w:rFonts w:ascii="Times" w:hAnsi="Times" w:cs="Times New Roman"/>
          <w:color w:val="000000" w:themeColor="text1"/>
          <w:sz w:val="24"/>
          <w:szCs w:val="24"/>
        </w:rPr>
        <w:t xml:space="preserve">suas </w:t>
      </w:r>
      <w:r w:rsidR="009B778D" w:rsidRPr="006965C1">
        <w:rPr>
          <w:rFonts w:ascii="Times" w:hAnsi="Times" w:cs="Times New Roman"/>
          <w:color w:val="000000" w:themeColor="text1"/>
          <w:sz w:val="24"/>
          <w:szCs w:val="24"/>
        </w:rPr>
        <w:t xml:space="preserve">consequências </w:t>
      </w:r>
      <w:r w:rsidR="00FE4007">
        <w:rPr>
          <w:rFonts w:ascii="Times" w:hAnsi="Times" w:cs="Times New Roman"/>
          <w:color w:val="000000" w:themeColor="text1"/>
          <w:sz w:val="24"/>
          <w:szCs w:val="24"/>
        </w:rPr>
        <w:t xml:space="preserve">para o ensino? Dentre as constatações que resultam desse </w:t>
      </w:r>
      <w:proofErr w:type="gramStart"/>
      <w:r w:rsidR="00FE4007">
        <w:rPr>
          <w:rFonts w:ascii="Times" w:hAnsi="Times" w:cs="Times New Roman"/>
          <w:color w:val="000000" w:themeColor="text1"/>
          <w:sz w:val="24"/>
          <w:szCs w:val="24"/>
        </w:rPr>
        <w:t>trabalho  a</w:t>
      </w:r>
      <w:proofErr w:type="gramEnd"/>
      <w:r w:rsidR="00FE4007">
        <w:rPr>
          <w:rFonts w:ascii="Times" w:hAnsi="Times" w:cs="Times New Roman"/>
          <w:color w:val="000000" w:themeColor="text1"/>
          <w:sz w:val="24"/>
          <w:szCs w:val="24"/>
        </w:rPr>
        <w:t xml:space="preserve"> autora aponta que </w:t>
      </w:r>
      <w:r w:rsidR="009B778D" w:rsidRPr="006965C1">
        <w:rPr>
          <w:rFonts w:ascii="Times" w:hAnsi="Times" w:cs="Times New Roman"/>
          <w:color w:val="000000" w:themeColor="text1"/>
          <w:sz w:val="24"/>
          <w:szCs w:val="24"/>
        </w:rPr>
        <w:t>os dados do mapeamento revelaram que o conceito de evasão é complexo</w:t>
      </w:r>
      <w:r w:rsidR="00FE4007">
        <w:rPr>
          <w:rFonts w:ascii="Times" w:hAnsi="Times" w:cs="Times New Roman"/>
          <w:color w:val="000000" w:themeColor="text1"/>
          <w:sz w:val="24"/>
          <w:szCs w:val="24"/>
        </w:rPr>
        <w:t xml:space="preserve"> e as suas </w:t>
      </w:r>
      <w:r w:rsidR="009B778D" w:rsidRPr="006965C1">
        <w:rPr>
          <w:rFonts w:ascii="Times" w:hAnsi="Times" w:cs="Times New Roman"/>
          <w:color w:val="000000" w:themeColor="text1"/>
          <w:sz w:val="24"/>
          <w:szCs w:val="24"/>
        </w:rPr>
        <w:t>causas são multifatoriais</w:t>
      </w:r>
      <w:r w:rsidR="00FE4007">
        <w:rPr>
          <w:rFonts w:ascii="Times" w:hAnsi="Times" w:cs="Times New Roman"/>
          <w:color w:val="000000" w:themeColor="text1"/>
          <w:sz w:val="24"/>
          <w:szCs w:val="24"/>
        </w:rPr>
        <w:t>, resultando em</w:t>
      </w:r>
      <w:r w:rsidR="009B778D" w:rsidRPr="006965C1">
        <w:rPr>
          <w:rFonts w:ascii="Times" w:hAnsi="Times" w:cs="Times New Roman"/>
          <w:color w:val="000000" w:themeColor="text1"/>
          <w:sz w:val="24"/>
          <w:szCs w:val="24"/>
        </w:rPr>
        <w:t xml:space="preserve"> consequências </w:t>
      </w:r>
      <w:r w:rsidR="00FE4007">
        <w:rPr>
          <w:rFonts w:ascii="Times" w:hAnsi="Times" w:cs="Times New Roman"/>
          <w:color w:val="000000" w:themeColor="text1"/>
          <w:sz w:val="24"/>
          <w:szCs w:val="24"/>
        </w:rPr>
        <w:t xml:space="preserve">que </w:t>
      </w:r>
      <w:r w:rsidR="009B778D" w:rsidRPr="006965C1">
        <w:rPr>
          <w:rFonts w:ascii="Times" w:hAnsi="Times" w:cs="Times New Roman"/>
          <w:color w:val="000000" w:themeColor="text1"/>
          <w:sz w:val="24"/>
          <w:szCs w:val="24"/>
        </w:rPr>
        <w:t xml:space="preserve">podem representar uma catástrofe ao sistema de ensino. </w:t>
      </w:r>
    </w:p>
    <w:p w14:paraId="4BDF50F5" w14:textId="0E5E4373" w:rsidR="009B778D" w:rsidRDefault="00FE4007" w:rsidP="001E3886">
      <w:pPr>
        <w:spacing w:after="0" w:line="240" w:lineRule="auto"/>
        <w:jc w:val="both"/>
        <w:rPr>
          <w:rFonts w:ascii="Times" w:eastAsia="Times New Roman" w:hAnsi="Times" w:cs="Times New Roman"/>
          <w:color w:val="000000"/>
          <w:sz w:val="24"/>
          <w:szCs w:val="24"/>
          <w:shd w:val="clear" w:color="auto" w:fill="FFFFFF"/>
          <w:lang w:eastAsia="pt-BR"/>
        </w:rPr>
      </w:pPr>
      <w:bookmarkStart w:id="1" w:name="__DdeLink__1490_2020343696"/>
      <w:r>
        <w:rPr>
          <w:rFonts w:ascii="Times" w:eastAsia="Times New Roman" w:hAnsi="Times" w:cs="Times New Roman"/>
          <w:color w:val="000000"/>
          <w:sz w:val="24"/>
          <w:szCs w:val="24"/>
        </w:rPr>
        <w:tab/>
        <w:t>O</w:t>
      </w:r>
      <w:r w:rsidRPr="006965C1">
        <w:rPr>
          <w:rFonts w:ascii="Times" w:eastAsia="Times New Roman" w:hAnsi="Times" w:cs="Times New Roman"/>
          <w:color w:val="000000"/>
          <w:sz w:val="24"/>
          <w:szCs w:val="24"/>
        </w:rPr>
        <w:t xml:space="preserve"> artigo</w:t>
      </w:r>
      <w:r w:rsidRPr="006965C1">
        <w:rPr>
          <w:rFonts w:ascii="Times" w:hAnsi="Times"/>
          <w:i/>
          <w:color w:val="000000"/>
          <w:sz w:val="24"/>
          <w:szCs w:val="24"/>
        </w:rPr>
        <w:t xml:space="preserve"> </w:t>
      </w:r>
      <w:r w:rsidR="009B778D" w:rsidRPr="006965C1">
        <w:rPr>
          <w:rFonts w:ascii="Times" w:hAnsi="Times"/>
          <w:i/>
          <w:color w:val="000000"/>
          <w:sz w:val="24"/>
          <w:szCs w:val="24"/>
        </w:rPr>
        <w:t>‘</w:t>
      </w:r>
      <w:proofErr w:type="spellStart"/>
      <w:r w:rsidR="009B778D" w:rsidRPr="006965C1">
        <w:rPr>
          <w:rFonts w:ascii="Times" w:hAnsi="Times"/>
          <w:i/>
          <w:color w:val="000000"/>
          <w:sz w:val="24"/>
          <w:szCs w:val="24"/>
        </w:rPr>
        <w:t>Code-switching</w:t>
      </w:r>
      <w:proofErr w:type="spellEnd"/>
      <w:r w:rsidR="009B778D" w:rsidRPr="006965C1">
        <w:rPr>
          <w:rFonts w:ascii="Times" w:hAnsi="Times"/>
          <w:color w:val="000000"/>
          <w:sz w:val="24"/>
          <w:szCs w:val="24"/>
        </w:rPr>
        <w:t xml:space="preserve"> na comunidade </w:t>
      </w:r>
      <w:proofErr w:type="spellStart"/>
      <w:r w:rsidR="009B778D" w:rsidRPr="006965C1">
        <w:rPr>
          <w:rFonts w:ascii="Times" w:hAnsi="Times"/>
          <w:color w:val="000000"/>
          <w:sz w:val="24"/>
          <w:szCs w:val="24"/>
        </w:rPr>
        <w:t>Kaingang</w:t>
      </w:r>
      <w:proofErr w:type="spellEnd"/>
      <w:r w:rsidR="009B778D" w:rsidRPr="006965C1">
        <w:rPr>
          <w:rFonts w:ascii="Times" w:hAnsi="Times"/>
          <w:color w:val="000000"/>
          <w:sz w:val="24"/>
          <w:szCs w:val="24"/>
        </w:rPr>
        <w:t xml:space="preserve"> da Terra Indígena Guarita</w:t>
      </w:r>
      <w:bookmarkEnd w:id="1"/>
      <w:r w:rsidR="009B778D" w:rsidRPr="006965C1">
        <w:rPr>
          <w:rFonts w:ascii="Times" w:hAnsi="Times"/>
          <w:color w:val="000000"/>
          <w:sz w:val="24"/>
          <w:szCs w:val="24"/>
        </w:rPr>
        <w:t xml:space="preserve">’, </w:t>
      </w:r>
      <w:r w:rsidR="001E3886">
        <w:rPr>
          <w:rFonts w:ascii="Times" w:eastAsia="Times New Roman" w:hAnsi="Times" w:cs="Times New Roman"/>
          <w:color w:val="000000"/>
          <w:sz w:val="24"/>
          <w:szCs w:val="24"/>
        </w:rPr>
        <w:t>enfoca</w:t>
      </w:r>
      <w:r w:rsidR="00EA7E72" w:rsidRPr="006965C1">
        <w:rPr>
          <w:rFonts w:ascii="Times" w:eastAsia="Times New Roman" w:hAnsi="Times" w:cs="Times New Roman"/>
          <w:color w:val="000000"/>
          <w:sz w:val="24"/>
          <w:szCs w:val="24"/>
        </w:rPr>
        <w:t xml:space="preserve"> </w:t>
      </w:r>
      <w:r w:rsidR="001E3886">
        <w:rPr>
          <w:rFonts w:ascii="Times" w:eastAsia="Times New Roman" w:hAnsi="Times" w:cs="Times New Roman"/>
          <w:color w:val="000000"/>
          <w:sz w:val="24"/>
          <w:szCs w:val="24"/>
        </w:rPr>
        <w:t>o</w:t>
      </w:r>
      <w:r w:rsidR="00EA7E72" w:rsidRPr="006965C1">
        <w:rPr>
          <w:rFonts w:ascii="Times" w:eastAsia="Times New Roman" w:hAnsi="Times" w:cs="Times New Roman"/>
          <w:color w:val="000000"/>
          <w:sz w:val="24"/>
          <w:szCs w:val="24"/>
        </w:rPr>
        <w:t xml:space="preserve"> contato linguístico entre a língua </w:t>
      </w:r>
      <w:proofErr w:type="spellStart"/>
      <w:r w:rsidR="00EA7E72" w:rsidRPr="006965C1">
        <w:rPr>
          <w:rFonts w:ascii="Times" w:eastAsia="Times New Roman" w:hAnsi="Times" w:cs="Times New Roman"/>
          <w:color w:val="000000"/>
          <w:sz w:val="24"/>
          <w:szCs w:val="24"/>
        </w:rPr>
        <w:t>Kaingang</w:t>
      </w:r>
      <w:proofErr w:type="spellEnd"/>
      <w:r w:rsidR="00EA7E72" w:rsidRPr="006965C1">
        <w:rPr>
          <w:rFonts w:ascii="Times" w:eastAsia="Times New Roman" w:hAnsi="Times" w:cs="Times New Roman"/>
          <w:color w:val="000000"/>
          <w:sz w:val="24"/>
          <w:szCs w:val="24"/>
        </w:rPr>
        <w:t xml:space="preserve"> e a língua portuguesa na Terra Indígena Guarita. </w:t>
      </w:r>
      <w:r w:rsidR="001E3886">
        <w:rPr>
          <w:rFonts w:ascii="Times" w:eastAsia="Times New Roman" w:hAnsi="Times" w:cs="Times New Roman"/>
          <w:color w:val="000000"/>
          <w:sz w:val="24"/>
          <w:szCs w:val="24"/>
        </w:rPr>
        <w:t xml:space="preserve">Os autores </w:t>
      </w:r>
      <w:r w:rsidR="001E3886" w:rsidRPr="00E86A56">
        <w:rPr>
          <w:rFonts w:ascii="Times" w:eastAsia="Times New Roman" w:hAnsi="Times" w:cs="Times New Roman"/>
          <w:color w:val="000000"/>
          <w:sz w:val="24"/>
          <w:szCs w:val="24"/>
          <w:shd w:val="clear" w:color="auto" w:fill="FFFFFF"/>
          <w:lang w:eastAsia="pt-BR"/>
        </w:rPr>
        <w:t xml:space="preserve">Celina Eliane </w:t>
      </w:r>
      <w:proofErr w:type="spellStart"/>
      <w:r w:rsidR="001E3886" w:rsidRPr="00E86A56">
        <w:rPr>
          <w:rFonts w:ascii="Times" w:eastAsia="Times New Roman" w:hAnsi="Times" w:cs="Times New Roman"/>
          <w:color w:val="000000"/>
          <w:sz w:val="24"/>
          <w:szCs w:val="24"/>
          <w:shd w:val="clear" w:color="auto" w:fill="FFFFFF"/>
          <w:lang w:eastAsia="pt-BR"/>
        </w:rPr>
        <w:t>Frizzo</w:t>
      </w:r>
      <w:proofErr w:type="spellEnd"/>
      <w:r w:rsidR="001E3886">
        <w:rPr>
          <w:rFonts w:ascii="Times" w:eastAsia="Times New Roman" w:hAnsi="Times" w:cs="Times New Roman"/>
          <w:color w:val="000000"/>
          <w:sz w:val="24"/>
          <w:szCs w:val="24"/>
          <w:shd w:val="clear" w:color="auto" w:fill="FFFFFF"/>
          <w:lang w:eastAsia="pt-BR"/>
        </w:rPr>
        <w:t xml:space="preserve">, </w:t>
      </w:r>
      <w:r w:rsidR="001E3886" w:rsidRPr="008028DD">
        <w:rPr>
          <w:rFonts w:ascii="Times" w:eastAsia="Times New Roman" w:hAnsi="Times" w:cs="Times New Roman"/>
          <w:sz w:val="24"/>
          <w:szCs w:val="24"/>
          <w:lang w:eastAsia="pt-BR"/>
        </w:rPr>
        <w:t xml:space="preserve">Marcelo Jacó </w:t>
      </w:r>
      <w:proofErr w:type="spellStart"/>
      <w:r w:rsidR="001E3886" w:rsidRPr="008028DD">
        <w:rPr>
          <w:rFonts w:ascii="Times" w:eastAsia="Times New Roman" w:hAnsi="Times" w:cs="Times New Roman"/>
          <w:sz w:val="24"/>
          <w:szCs w:val="24"/>
          <w:lang w:eastAsia="pt-BR"/>
        </w:rPr>
        <w:t>Krug</w:t>
      </w:r>
      <w:proofErr w:type="spellEnd"/>
      <w:r w:rsidR="001E3886">
        <w:rPr>
          <w:rFonts w:ascii="Times" w:eastAsia="Times New Roman" w:hAnsi="Times" w:cs="Times New Roman"/>
          <w:sz w:val="24"/>
          <w:szCs w:val="24"/>
          <w:lang w:eastAsia="pt-BR"/>
        </w:rPr>
        <w:t xml:space="preserve"> e </w:t>
      </w:r>
      <w:r w:rsidR="001E3886" w:rsidRPr="008028DD">
        <w:rPr>
          <w:rFonts w:ascii="Times" w:eastAsia="Times New Roman" w:hAnsi="Times" w:cs="Times New Roman"/>
          <w:sz w:val="24"/>
          <w:szCs w:val="24"/>
          <w:lang w:eastAsia="pt-BR"/>
        </w:rPr>
        <w:t>Cristiane Horst</w:t>
      </w:r>
      <w:r w:rsidR="001E3886" w:rsidRPr="006965C1">
        <w:rPr>
          <w:rFonts w:ascii="Times" w:eastAsia="Times New Roman" w:hAnsi="Times" w:cs="Times New Roman"/>
          <w:color w:val="000000"/>
          <w:sz w:val="24"/>
          <w:szCs w:val="24"/>
        </w:rPr>
        <w:t xml:space="preserve"> </w:t>
      </w:r>
      <w:r w:rsidR="001E3886">
        <w:rPr>
          <w:rFonts w:ascii="Times" w:eastAsia="Times New Roman" w:hAnsi="Times" w:cs="Times New Roman"/>
          <w:color w:val="000000"/>
          <w:sz w:val="24"/>
          <w:szCs w:val="24"/>
        </w:rPr>
        <w:t xml:space="preserve">buscam </w:t>
      </w:r>
      <w:r w:rsidR="00EA7E72" w:rsidRPr="006965C1">
        <w:rPr>
          <w:rFonts w:ascii="Times" w:eastAsia="Times New Roman" w:hAnsi="Times" w:cs="Times New Roman"/>
          <w:color w:val="000000"/>
          <w:sz w:val="24"/>
          <w:szCs w:val="24"/>
        </w:rPr>
        <w:t xml:space="preserve">compreender a questão do bilinguismo, </w:t>
      </w:r>
      <w:r w:rsidR="001E3886">
        <w:rPr>
          <w:rFonts w:ascii="Times" w:eastAsia="Times New Roman" w:hAnsi="Times" w:cs="Times New Roman"/>
          <w:color w:val="000000"/>
          <w:sz w:val="24"/>
          <w:szCs w:val="24"/>
        </w:rPr>
        <w:t>definindo-a</w:t>
      </w:r>
      <w:r w:rsidR="00EA7E72" w:rsidRPr="006965C1">
        <w:rPr>
          <w:rFonts w:ascii="Times" w:eastAsia="Times New Roman" w:hAnsi="Times" w:cs="Times New Roman"/>
          <w:color w:val="000000"/>
          <w:sz w:val="24"/>
          <w:szCs w:val="24"/>
        </w:rPr>
        <w:t xml:space="preserve"> a partir de uma revisão bibliográfica baseada em </w:t>
      </w:r>
      <w:proofErr w:type="spellStart"/>
      <w:r w:rsidR="00EA7E72" w:rsidRPr="006965C1">
        <w:rPr>
          <w:rFonts w:ascii="Times" w:eastAsia="Times New Roman" w:hAnsi="Times" w:cs="Times New Roman"/>
          <w:color w:val="000000"/>
          <w:sz w:val="24"/>
          <w:szCs w:val="24"/>
        </w:rPr>
        <w:t>Mackey</w:t>
      </w:r>
      <w:proofErr w:type="spellEnd"/>
      <w:r w:rsidR="00EA7E72" w:rsidRPr="006965C1">
        <w:rPr>
          <w:rFonts w:ascii="Times" w:eastAsia="Times New Roman" w:hAnsi="Times" w:cs="Times New Roman"/>
          <w:color w:val="000000"/>
          <w:sz w:val="24"/>
          <w:szCs w:val="24"/>
        </w:rPr>
        <w:t xml:space="preserve"> (1972); </w:t>
      </w:r>
      <w:proofErr w:type="spellStart"/>
      <w:r w:rsidR="00EA7E72" w:rsidRPr="006965C1">
        <w:rPr>
          <w:rFonts w:ascii="Times" w:eastAsia="Times New Roman" w:hAnsi="Times" w:cs="Times New Roman"/>
          <w:color w:val="000000"/>
          <w:sz w:val="24"/>
          <w:szCs w:val="24"/>
        </w:rPr>
        <w:t>Poplack</w:t>
      </w:r>
      <w:proofErr w:type="spellEnd"/>
      <w:r w:rsidR="00EA7E72" w:rsidRPr="006965C1">
        <w:rPr>
          <w:rFonts w:ascii="Times" w:eastAsia="Times New Roman" w:hAnsi="Times" w:cs="Times New Roman"/>
          <w:color w:val="000000"/>
          <w:sz w:val="24"/>
          <w:szCs w:val="24"/>
        </w:rPr>
        <w:t xml:space="preserve"> (1980); </w:t>
      </w:r>
      <w:proofErr w:type="spellStart"/>
      <w:r w:rsidR="00EA7E72" w:rsidRPr="006965C1">
        <w:rPr>
          <w:rFonts w:ascii="Times" w:eastAsia="Times New Roman" w:hAnsi="Times" w:cs="Times New Roman"/>
          <w:color w:val="000000"/>
          <w:sz w:val="24"/>
          <w:szCs w:val="24"/>
        </w:rPr>
        <w:t>Appel</w:t>
      </w:r>
      <w:proofErr w:type="spellEnd"/>
      <w:r w:rsidR="00EA7E72" w:rsidRPr="006965C1">
        <w:rPr>
          <w:rFonts w:ascii="Times" w:eastAsia="Times New Roman" w:hAnsi="Times" w:cs="Times New Roman"/>
          <w:color w:val="000000"/>
          <w:sz w:val="24"/>
          <w:szCs w:val="24"/>
        </w:rPr>
        <w:t xml:space="preserve"> &amp; </w:t>
      </w:r>
      <w:proofErr w:type="spellStart"/>
      <w:r w:rsidR="00EA7E72" w:rsidRPr="006965C1">
        <w:rPr>
          <w:rFonts w:ascii="Times" w:eastAsia="Times New Roman" w:hAnsi="Times" w:cs="Times New Roman"/>
          <w:color w:val="000000"/>
          <w:sz w:val="24"/>
          <w:szCs w:val="24"/>
        </w:rPr>
        <w:t>Muysken</w:t>
      </w:r>
      <w:proofErr w:type="spellEnd"/>
      <w:r w:rsidR="00EA7E72" w:rsidRPr="006965C1">
        <w:rPr>
          <w:rFonts w:ascii="Times" w:eastAsia="Times New Roman" w:hAnsi="Times" w:cs="Times New Roman"/>
          <w:color w:val="000000"/>
          <w:sz w:val="24"/>
          <w:szCs w:val="24"/>
        </w:rPr>
        <w:t xml:space="preserve"> (1987); </w:t>
      </w:r>
      <w:proofErr w:type="spellStart"/>
      <w:r w:rsidR="00EA7E72" w:rsidRPr="006965C1">
        <w:rPr>
          <w:rFonts w:ascii="Times" w:eastAsia="Times New Roman" w:hAnsi="Times" w:cs="Times New Roman"/>
          <w:color w:val="000000"/>
          <w:sz w:val="24"/>
          <w:szCs w:val="24"/>
        </w:rPr>
        <w:t>Hamers</w:t>
      </w:r>
      <w:proofErr w:type="spellEnd"/>
      <w:r w:rsidR="00EA7E72" w:rsidRPr="006965C1">
        <w:rPr>
          <w:rFonts w:ascii="Times" w:eastAsia="Times New Roman" w:hAnsi="Times" w:cs="Times New Roman"/>
          <w:color w:val="000000"/>
          <w:sz w:val="24"/>
          <w:szCs w:val="24"/>
        </w:rPr>
        <w:t xml:space="preserve"> &amp; Blanc (2000) e </w:t>
      </w:r>
      <w:proofErr w:type="spellStart"/>
      <w:r w:rsidR="00EA7E72" w:rsidRPr="006965C1">
        <w:rPr>
          <w:rFonts w:ascii="Times" w:eastAsia="Times New Roman" w:hAnsi="Times" w:cs="Times New Roman"/>
          <w:color w:val="000000"/>
          <w:sz w:val="24"/>
          <w:szCs w:val="24"/>
          <w:highlight w:val="white"/>
        </w:rPr>
        <w:t>Romaine</w:t>
      </w:r>
      <w:proofErr w:type="spellEnd"/>
      <w:r w:rsidR="00EA7E72" w:rsidRPr="006965C1">
        <w:rPr>
          <w:rFonts w:ascii="Times" w:eastAsia="Times New Roman" w:hAnsi="Times" w:cs="Times New Roman"/>
          <w:color w:val="000000"/>
          <w:sz w:val="24"/>
          <w:szCs w:val="24"/>
          <w:highlight w:val="white"/>
        </w:rPr>
        <w:t xml:space="preserve"> (1995, 2013)</w:t>
      </w:r>
      <w:r w:rsidR="00EA7E72" w:rsidRPr="006965C1">
        <w:rPr>
          <w:rFonts w:ascii="Times" w:eastAsia="Times New Roman" w:hAnsi="Times" w:cs="Times New Roman"/>
          <w:color w:val="000000"/>
          <w:sz w:val="24"/>
          <w:szCs w:val="24"/>
        </w:rPr>
        <w:t xml:space="preserve">. </w:t>
      </w:r>
      <w:r w:rsidR="001E3886">
        <w:rPr>
          <w:rFonts w:ascii="Times" w:eastAsia="Times New Roman" w:hAnsi="Times" w:cs="Times New Roman"/>
          <w:color w:val="000000"/>
          <w:sz w:val="24"/>
          <w:szCs w:val="24"/>
        </w:rPr>
        <w:t xml:space="preserve">Ancorados nessas referências teóricas os autores trazem a sua </w:t>
      </w:r>
      <w:r w:rsidR="00EA7E72" w:rsidRPr="006965C1">
        <w:rPr>
          <w:rFonts w:ascii="Times" w:eastAsia="Times New Roman" w:hAnsi="Times" w:cs="Times New Roman"/>
          <w:color w:val="000000"/>
          <w:sz w:val="24"/>
          <w:szCs w:val="24"/>
        </w:rPr>
        <w:t xml:space="preserve">compreensão de </w:t>
      </w:r>
      <w:proofErr w:type="spellStart"/>
      <w:r w:rsidR="00EA7E72" w:rsidRPr="006965C1">
        <w:rPr>
          <w:rFonts w:ascii="Times" w:eastAsia="Times New Roman" w:hAnsi="Times" w:cs="Times New Roman"/>
          <w:i/>
          <w:color w:val="000000"/>
          <w:sz w:val="24"/>
          <w:szCs w:val="24"/>
        </w:rPr>
        <w:t>Code-Switching</w:t>
      </w:r>
      <w:proofErr w:type="spellEnd"/>
      <w:r w:rsidR="001E3886">
        <w:rPr>
          <w:rFonts w:ascii="Times" w:eastAsia="Times New Roman" w:hAnsi="Times" w:cs="Times New Roman"/>
          <w:i/>
          <w:color w:val="000000"/>
          <w:sz w:val="24"/>
          <w:szCs w:val="24"/>
        </w:rPr>
        <w:t xml:space="preserve"> </w:t>
      </w:r>
      <w:r w:rsidR="001E3886">
        <w:rPr>
          <w:rFonts w:ascii="Times" w:eastAsia="Times New Roman" w:hAnsi="Times" w:cs="Times New Roman"/>
          <w:color w:val="000000"/>
          <w:sz w:val="24"/>
          <w:szCs w:val="24"/>
        </w:rPr>
        <w:t xml:space="preserve">como </w:t>
      </w:r>
      <w:r w:rsidR="00EA7E72" w:rsidRPr="006965C1">
        <w:rPr>
          <w:rFonts w:ascii="Times" w:eastAsia="Times New Roman" w:hAnsi="Times" w:cs="Times New Roman"/>
          <w:color w:val="000000"/>
          <w:sz w:val="24"/>
          <w:szCs w:val="24"/>
        </w:rPr>
        <w:t xml:space="preserve">uma habilidade do falante bilíngue, que </w:t>
      </w:r>
      <w:r w:rsidR="001E3886">
        <w:rPr>
          <w:rFonts w:ascii="Times" w:eastAsia="Times New Roman" w:hAnsi="Times" w:cs="Times New Roman"/>
          <w:color w:val="000000"/>
          <w:sz w:val="24"/>
          <w:szCs w:val="24"/>
        </w:rPr>
        <w:t>se diferencia</w:t>
      </w:r>
      <w:r w:rsidR="00EA7E72" w:rsidRPr="006965C1">
        <w:rPr>
          <w:rFonts w:ascii="Times" w:eastAsia="Times New Roman" w:hAnsi="Times" w:cs="Times New Roman"/>
          <w:color w:val="000000"/>
          <w:sz w:val="24"/>
          <w:szCs w:val="24"/>
        </w:rPr>
        <w:t xml:space="preserve"> e </w:t>
      </w:r>
      <w:r w:rsidR="001E3886">
        <w:rPr>
          <w:rFonts w:ascii="Times" w:eastAsia="Times New Roman" w:hAnsi="Times" w:cs="Times New Roman"/>
          <w:color w:val="000000"/>
          <w:sz w:val="24"/>
          <w:szCs w:val="24"/>
        </w:rPr>
        <w:t xml:space="preserve">se </w:t>
      </w:r>
      <w:r w:rsidR="00EA7E72" w:rsidRPr="006965C1">
        <w:rPr>
          <w:rFonts w:ascii="Times" w:eastAsia="Times New Roman" w:hAnsi="Times" w:cs="Times New Roman"/>
          <w:color w:val="000000"/>
          <w:sz w:val="24"/>
          <w:szCs w:val="24"/>
        </w:rPr>
        <w:t xml:space="preserve">relaciona com o empréstimo. </w:t>
      </w:r>
      <w:r w:rsidR="001E3886">
        <w:rPr>
          <w:rFonts w:ascii="Times" w:eastAsia="Times New Roman" w:hAnsi="Times" w:cs="Times New Roman"/>
          <w:color w:val="000000"/>
          <w:sz w:val="24"/>
          <w:szCs w:val="24"/>
        </w:rPr>
        <w:t>Para eles</w:t>
      </w:r>
      <w:r w:rsidR="00EA7E72" w:rsidRPr="006965C1">
        <w:rPr>
          <w:rFonts w:ascii="Times" w:eastAsia="Times New Roman" w:hAnsi="Times" w:cs="Times New Roman"/>
          <w:color w:val="000000"/>
          <w:sz w:val="24"/>
          <w:szCs w:val="24"/>
        </w:rPr>
        <w:t xml:space="preserve"> o </w:t>
      </w:r>
      <w:proofErr w:type="spellStart"/>
      <w:r w:rsidR="00EA7E72" w:rsidRPr="006965C1">
        <w:rPr>
          <w:rFonts w:ascii="Times" w:eastAsia="Times New Roman" w:hAnsi="Times" w:cs="Times New Roman"/>
          <w:i/>
          <w:color w:val="000000"/>
          <w:sz w:val="24"/>
          <w:szCs w:val="24"/>
        </w:rPr>
        <w:t>Code-Switching</w:t>
      </w:r>
      <w:proofErr w:type="spellEnd"/>
      <w:r w:rsidR="00EA7E72" w:rsidRPr="006965C1">
        <w:rPr>
          <w:rFonts w:ascii="Times" w:eastAsia="Times New Roman" w:hAnsi="Times" w:cs="Times New Roman"/>
          <w:color w:val="000000"/>
          <w:sz w:val="24"/>
          <w:szCs w:val="24"/>
        </w:rPr>
        <w:t xml:space="preserve"> </w:t>
      </w:r>
      <w:r w:rsidR="001E3886">
        <w:rPr>
          <w:rFonts w:ascii="Times" w:eastAsia="Times New Roman" w:hAnsi="Times" w:cs="Times New Roman"/>
          <w:color w:val="000000"/>
          <w:sz w:val="24"/>
          <w:szCs w:val="24"/>
        </w:rPr>
        <w:t xml:space="preserve">pode ser definido </w:t>
      </w:r>
      <w:r w:rsidR="00EA7E72" w:rsidRPr="006965C1">
        <w:rPr>
          <w:rFonts w:ascii="Times" w:eastAsia="Times New Roman" w:hAnsi="Times" w:cs="Times New Roman"/>
          <w:color w:val="000000"/>
          <w:sz w:val="24"/>
          <w:szCs w:val="24"/>
        </w:rPr>
        <w:t xml:space="preserve">como sendo uma forma de utilizar o empréstimo, que não exige dos interlocutores um amplo domínio </w:t>
      </w:r>
      <w:r w:rsidR="001E3886">
        <w:rPr>
          <w:rFonts w:ascii="Times" w:eastAsia="Times New Roman" w:hAnsi="Times" w:cs="Times New Roman"/>
          <w:color w:val="000000"/>
          <w:sz w:val="24"/>
          <w:szCs w:val="24"/>
        </w:rPr>
        <w:t>das duas</w:t>
      </w:r>
      <w:r w:rsidR="00EA7E72" w:rsidRPr="006965C1">
        <w:rPr>
          <w:rFonts w:ascii="Times" w:eastAsia="Times New Roman" w:hAnsi="Times" w:cs="Times New Roman"/>
          <w:color w:val="000000"/>
          <w:sz w:val="24"/>
          <w:szCs w:val="24"/>
        </w:rPr>
        <w:t xml:space="preserve"> línguas. </w:t>
      </w:r>
      <w:r w:rsidR="001E3886">
        <w:rPr>
          <w:rFonts w:ascii="Times" w:eastAsia="Times New Roman" w:hAnsi="Times" w:cs="Times New Roman"/>
          <w:color w:val="000000"/>
          <w:sz w:val="24"/>
          <w:szCs w:val="24"/>
        </w:rPr>
        <w:t>A</w:t>
      </w:r>
      <w:r w:rsidR="00EA7E72" w:rsidRPr="006965C1">
        <w:rPr>
          <w:rFonts w:ascii="Times" w:eastAsia="Times New Roman" w:hAnsi="Times" w:cs="Times New Roman"/>
          <w:color w:val="000000"/>
          <w:sz w:val="24"/>
          <w:szCs w:val="24"/>
        </w:rPr>
        <w:t xml:space="preserve"> </w:t>
      </w:r>
      <w:r w:rsidR="001E3886">
        <w:rPr>
          <w:rFonts w:ascii="Times" w:eastAsia="Times New Roman" w:hAnsi="Times" w:cs="Times New Roman"/>
          <w:color w:val="000000"/>
          <w:sz w:val="24"/>
          <w:szCs w:val="24"/>
        </w:rPr>
        <w:t xml:space="preserve">pesquisa realizada e a </w:t>
      </w:r>
      <w:r w:rsidR="00EA7E72" w:rsidRPr="006965C1">
        <w:rPr>
          <w:rFonts w:ascii="Times" w:eastAsia="Times New Roman" w:hAnsi="Times" w:cs="Times New Roman"/>
          <w:color w:val="000000"/>
          <w:sz w:val="24"/>
          <w:szCs w:val="24"/>
        </w:rPr>
        <w:t xml:space="preserve">análise </w:t>
      </w:r>
      <w:r w:rsidR="001E3886">
        <w:rPr>
          <w:rFonts w:ascii="Times" w:eastAsia="Times New Roman" w:hAnsi="Times" w:cs="Times New Roman"/>
          <w:color w:val="000000"/>
          <w:sz w:val="24"/>
          <w:szCs w:val="24"/>
        </w:rPr>
        <w:t xml:space="preserve">posterior </w:t>
      </w:r>
      <w:proofErr w:type="gramStart"/>
      <w:r w:rsidR="001E3886">
        <w:rPr>
          <w:rFonts w:ascii="Times" w:eastAsia="Times New Roman" w:hAnsi="Times" w:cs="Times New Roman"/>
          <w:color w:val="000000"/>
          <w:sz w:val="24"/>
          <w:szCs w:val="24"/>
        </w:rPr>
        <w:t>demonstrou</w:t>
      </w:r>
      <w:proofErr w:type="gramEnd"/>
      <w:r w:rsidR="00EA7E72" w:rsidRPr="006965C1">
        <w:rPr>
          <w:rFonts w:ascii="Times" w:eastAsia="Times New Roman" w:hAnsi="Times" w:cs="Times New Roman"/>
          <w:color w:val="000000"/>
          <w:sz w:val="24"/>
          <w:szCs w:val="24"/>
        </w:rPr>
        <w:t xml:space="preserve"> a ocorrência do </w:t>
      </w:r>
      <w:proofErr w:type="spellStart"/>
      <w:r w:rsidR="00EA7E72" w:rsidRPr="006965C1">
        <w:rPr>
          <w:rFonts w:ascii="Times" w:eastAsia="Times New Roman" w:hAnsi="Times" w:cs="Times New Roman"/>
          <w:i/>
          <w:color w:val="000000"/>
          <w:sz w:val="24"/>
          <w:szCs w:val="24"/>
        </w:rPr>
        <w:t>Switching</w:t>
      </w:r>
      <w:proofErr w:type="spellEnd"/>
      <w:r w:rsidR="00EA7E72" w:rsidRPr="006965C1">
        <w:rPr>
          <w:rFonts w:ascii="Times" w:eastAsia="Times New Roman" w:hAnsi="Times" w:cs="Times New Roman"/>
          <w:i/>
          <w:color w:val="000000"/>
          <w:sz w:val="24"/>
          <w:szCs w:val="24"/>
        </w:rPr>
        <w:t xml:space="preserve"> </w:t>
      </w:r>
      <w:proofErr w:type="spellStart"/>
      <w:r w:rsidR="00EA7E72" w:rsidRPr="006965C1">
        <w:rPr>
          <w:rFonts w:ascii="Times" w:eastAsia="Times New Roman" w:hAnsi="Times" w:cs="Times New Roman"/>
          <w:i/>
          <w:color w:val="000000"/>
          <w:sz w:val="24"/>
          <w:szCs w:val="24"/>
        </w:rPr>
        <w:t>intersentencial</w:t>
      </w:r>
      <w:proofErr w:type="spellEnd"/>
      <w:r w:rsidR="00EA7E72" w:rsidRPr="006965C1">
        <w:rPr>
          <w:rFonts w:ascii="Times" w:eastAsia="Times New Roman" w:hAnsi="Times" w:cs="Times New Roman"/>
          <w:i/>
          <w:color w:val="000000"/>
          <w:sz w:val="24"/>
          <w:szCs w:val="24"/>
        </w:rPr>
        <w:t>,</w:t>
      </w:r>
      <w:r w:rsidR="00EA7E72" w:rsidRPr="006965C1">
        <w:rPr>
          <w:rFonts w:ascii="Times" w:eastAsia="Times New Roman" w:hAnsi="Times" w:cs="Times New Roman"/>
          <w:color w:val="000000"/>
          <w:sz w:val="24"/>
          <w:szCs w:val="24"/>
        </w:rPr>
        <w:t xml:space="preserve"> e o </w:t>
      </w:r>
      <w:proofErr w:type="spellStart"/>
      <w:r w:rsidR="00EA7E72" w:rsidRPr="006965C1">
        <w:rPr>
          <w:rFonts w:ascii="Times" w:eastAsia="Times New Roman" w:hAnsi="Times" w:cs="Times New Roman"/>
          <w:color w:val="000000"/>
          <w:sz w:val="24"/>
          <w:szCs w:val="24"/>
        </w:rPr>
        <w:t>S</w:t>
      </w:r>
      <w:r w:rsidR="00EA7E72" w:rsidRPr="006965C1">
        <w:rPr>
          <w:rFonts w:ascii="Times" w:eastAsia="Times New Roman" w:hAnsi="Times" w:cs="Times New Roman"/>
          <w:i/>
          <w:color w:val="000000"/>
          <w:sz w:val="24"/>
          <w:szCs w:val="24"/>
        </w:rPr>
        <w:t>witching</w:t>
      </w:r>
      <w:proofErr w:type="spellEnd"/>
      <w:r w:rsidR="00EA7E72" w:rsidRPr="006965C1">
        <w:rPr>
          <w:rFonts w:ascii="Times" w:eastAsia="Times New Roman" w:hAnsi="Times" w:cs="Times New Roman"/>
          <w:i/>
          <w:color w:val="000000"/>
          <w:sz w:val="24"/>
          <w:szCs w:val="24"/>
        </w:rPr>
        <w:t xml:space="preserve"> </w:t>
      </w:r>
      <w:proofErr w:type="spellStart"/>
      <w:r w:rsidR="00EA7E72" w:rsidRPr="006965C1">
        <w:rPr>
          <w:rFonts w:ascii="Times" w:eastAsia="Times New Roman" w:hAnsi="Times" w:cs="Times New Roman"/>
          <w:i/>
          <w:color w:val="000000"/>
          <w:sz w:val="24"/>
          <w:szCs w:val="24"/>
        </w:rPr>
        <w:t>intrasentencial</w:t>
      </w:r>
      <w:proofErr w:type="spellEnd"/>
      <w:r w:rsidR="00EA7E72" w:rsidRPr="006965C1">
        <w:rPr>
          <w:rFonts w:ascii="Times" w:eastAsia="Times New Roman" w:hAnsi="Times" w:cs="Times New Roman"/>
          <w:i/>
          <w:color w:val="000000"/>
          <w:sz w:val="24"/>
          <w:szCs w:val="24"/>
        </w:rPr>
        <w:t xml:space="preserve">, </w:t>
      </w:r>
      <w:proofErr w:type="spellStart"/>
      <w:r w:rsidR="00EA7E72" w:rsidRPr="006965C1">
        <w:rPr>
          <w:rFonts w:ascii="Times" w:eastAsia="Times New Roman" w:hAnsi="Times" w:cs="Times New Roman"/>
          <w:color w:val="000000"/>
          <w:sz w:val="24"/>
          <w:szCs w:val="24"/>
        </w:rPr>
        <w:t>Poplack</w:t>
      </w:r>
      <w:proofErr w:type="spellEnd"/>
      <w:r w:rsidR="00EA7E72" w:rsidRPr="006965C1">
        <w:rPr>
          <w:rFonts w:ascii="Times" w:eastAsia="Times New Roman" w:hAnsi="Times" w:cs="Times New Roman"/>
          <w:color w:val="000000"/>
          <w:sz w:val="24"/>
          <w:szCs w:val="24"/>
        </w:rPr>
        <w:t xml:space="preserve"> (1980).</w:t>
      </w:r>
    </w:p>
    <w:p w14:paraId="514E5C5B" w14:textId="77777777" w:rsidR="001E3886" w:rsidRPr="001E3886" w:rsidRDefault="001E3886" w:rsidP="001E3886">
      <w:pPr>
        <w:spacing w:after="0" w:line="240" w:lineRule="auto"/>
        <w:jc w:val="both"/>
        <w:rPr>
          <w:rFonts w:ascii="Times" w:eastAsia="Times New Roman" w:hAnsi="Times" w:cs="Times New Roman"/>
          <w:color w:val="000000"/>
          <w:sz w:val="24"/>
          <w:szCs w:val="24"/>
          <w:shd w:val="clear" w:color="auto" w:fill="FFFFFF"/>
          <w:lang w:eastAsia="pt-BR"/>
        </w:rPr>
      </w:pPr>
    </w:p>
    <w:p w14:paraId="05E64423" w14:textId="44F2878F" w:rsidR="00EA7E72" w:rsidRPr="006965C1" w:rsidRDefault="001E3886" w:rsidP="001E3886">
      <w:pPr>
        <w:spacing w:after="120"/>
        <w:ind w:firstLine="34"/>
        <w:jc w:val="both"/>
        <w:rPr>
          <w:rFonts w:ascii="Times" w:hAnsi="Times"/>
          <w:sz w:val="24"/>
          <w:szCs w:val="24"/>
        </w:rPr>
      </w:pPr>
      <w:r>
        <w:rPr>
          <w:rFonts w:ascii="Times" w:hAnsi="Times"/>
          <w:sz w:val="24"/>
          <w:szCs w:val="24"/>
        </w:rPr>
        <w:tab/>
        <w:t xml:space="preserve">A pesquisadora </w:t>
      </w:r>
      <w:r w:rsidRPr="006965C1">
        <w:rPr>
          <w:rFonts w:ascii="Times" w:hAnsi="Times"/>
          <w:sz w:val="24"/>
          <w:szCs w:val="24"/>
        </w:rPr>
        <w:t xml:space="preserve">Ivone Ferreira de </w:t>
      </w:r>
      <w:proofErr w:type="spellStart"/>
      <w:r w:rsidRPr="006965C1">
        <w:rPr>
          <w:rFonts w:ascii="Times" w:hAnsi="Times"/>
          <w:sz w:val="24"/>
          <w:szCs w:val="24"/>
        </w:rPr>
        <w:t>Alcantara</w:t>
      </w:r>
      <w:proofErr w:type="spellEnd"/>
      <w:r w:rsidRPr="006965C1">
        <w:rPr>
          <w:rFonts w:ascii="Times" w:hAnsi="Times"/>
          <w:sz w:val="24"/>
          <w:szCs w:val="24"/>
        </w:rPr>
        <w:t xml:space="preserve"> Oliveira</w:t>
      </w:r>
      <w:r>
        <w:rPr>
          <w:rFonts w:ascii="Times" w:hAnsi="Times"/>
          <w:sz w:val="24"/>
          <w:szCs w:val="24"/>
        </w:rPr>
        <w:t xml:space="preserve">, </w:t>
      </w:r>
      <w:proofErr w:type="gramStart"/>
      <w:r>
        <w:rPr>
          <w:rFonts w:ascii="Times" w:hAnsi="Times"/>
          <w:sz w:val="24"/>
          <w:szCs w:val="24"/>
        </w:rPr>
        <w:t xml:space="preserve">da  </w:t>
      </w:r>
      <w:r w:rsidRPr="006965C1">
        <w:rPr>
          <w:rFonts w:ascii="Times" w:hAnsi="Times"/>
          <w:sz w:val="24"/>
          <w:szCs w:val="24"/>
        </w:rPr>
        <w:t>U</w:t>
      </w:r>
      <w:r>
        <w:rPr>
          <w:rFonts w:ascii="Times" w:hAnsi="Times"/>
          <w:sz w:val="24"/>
          <w:szCs w:val="24"/>
        </w:rPr>
        <w:t>niversidade</w:t>
      </w:r>
      <w:proofErr w:type="gramEnd"/>
      <w:r>
        <w:rPr>
          <w:rFonts w:ascii="Times" w:hAnsi="Times"/>
          <w:sz w:val="24"/>
          <w:szCs w:val="24"/>
        </w:rPr>
        <w:t xml:space="preserve"> de Taubaté – UNITAL – apresenta o texto ‘</w:t>
      </w:r>
      <w:r w:rsidR="009B778D" w:rsidRPr="006965C1">
        <w:rPr>
          <w:rFonts w:ascii="Times" w:hAnsi="Times"/>
          <w:sz w:val="24"/>
          <w:szCs w:val="24"/>
        </w:rPr>
        <w:t>Subsídios para o trabalho com o Gênero Discursivo redação do</w:t>
      </w:r>
      <w:r w:rsidR="009B778D" w:rsidRPr="006965C1">
        <w:rPr>
          <w:rFonts w:ascii="Times" w:hAnsi="Times"/>
          <w:b/>
          <w:sz w:val="24"/>
          <w:szCs w:val="24"/>
        </w:rPr>
        <w:t xml:space="preserve"> </w:t>
      </w:r>
      <w:r w:rsidR="009B778D" w:rsidRPr="006965C1">
        <w:rPr>
          <w:rFonts w:ascii="Times" w:hAnsi="Times"/>
          <w:sz w:val="24"/>
          <w:szCs w:val="24"/>
        </w:rPr>
        <w:t>ENEM</w:t>
      </w:r>
      <w:r>
        <w:rPr>
          <w:rFonts w:ascii="Times" w:hAnsi="Times"/>
          <w:sz w:val="24"/>
          <w:szCs w:val="24"/>
        </w:rPr>
        <w:t xml:space="preserve">’ e destaca que o </w:t>
      </w:r>
      <w:r w:rsidR="00EA7E72" w:rsidRPr="006965C1">
        <w:rPr>
          <w:rFonts w:ascii="Times" w:hAnsi="Times"/>
          <w:sz w:val="24"/>
          <w:szCs w:val="24"/>
        </w:rPr>
        <w:t xml:space="preserve">objetivo geral da pesquisa foi propor atividades que contribuam para o trabalho com o gênero discursivo redação do ENEM. </w:t>
      </w:r>
      <w:r w:rsidR="00C87443">
        <w:rPr>
          <w:rFonts w:ascii="Times" w:hAnsi="Times"/>
          <w:sz w:val="24"/>
          <w:szCs w:val="24"/>
        </w:rPr>
        <w:t xml:space="preserve">Defende </w:t>
      </w:r>
      <w:proofErr w:type="gramStart"/>
      <w:r w:rsidR="00C87443">
        <w:rPr>
          <w:rFonts w:ascii="Times" w:hAnsi="Times"/>
          <w:sz w:val="24"/>
          <w:szCs w:val="24"/>
        </w:rPr>
        <w:t>a  realização</w:t>
      </w:r>
      <w:proofErr w:type="gramEnd"/>
      <w:r w:rsidR="00C87443">
        <w:rPr>
          <w:rFonts w:ascii="Times" w:hAnsi="Times"/>
          <w:sz w:val="24"/>
          <w:szCs w:val="24"/>
        </w:rPr>
        <w:t xml:space="preserve"> de um</w:t>
      </w:r>
      <w:r w:rsidR="00EA7E72" w:rsidRPr="006965C1">
        <w:rPr>
          <w:rFonts w:ascii="Times" w:hAnsi="Times"/>
          <w:sz w:val="24"/>
          <w:szCs w:val="24"/>
        </w:rPr>
        <w:t xml:space="preserve"> projeto que </w:t>
      </w:r>
      <w:r w:rsidR="00C87443">
        <w:rPr>
          <w:rFonts w:ascii="Times" w:hAnsi="Times"/>
          <w:sz w:val="24"/>
          <w:szCs w:val="24"/>
        </w:rPr>
        <w:t xml:space="preserve">proponha sugestões de atividades </w:t>
      </w:r>
      <w:r w:rsidR="00C00131">
        <w:rPr>
          <w:rFonts w:ascii="Times" w:hAnsi="Times"/>
          <w:sz w:val="24"/>
          <w:szCs w:val="24"/>
        </w:rPr>
        <w:t>que  oportunizem ao aluno</w:t>
      </w:r>
      <w:r w:rsidR="00C00131" w:rsidRPr="006965C1">
        <w:rPr>
          <w:rFonts w:ascii="Times" w:hAnsi="Times"/>
          <w:sz w:val="24"/>
          <w:szCs w:val="24"/>
        </w:rPr>
        <w:t xml:space="preserve"> </w:t>
      </w:r>
      <w:r w:rsidR="00C00131">
        <w:rPr>
          <w:rFonts w:ascii="Times" w:hAnsi="Times"/>
          <w:sz w:val="24"/>
          <w:szCs w:val="24"/>
        </w:rPr>
        <w:t xml:space="preserve">a </w:t>
      </w:r>
      <w:r w:rsidR="00C00131" w:rsidRPr="006965C1">
        <w:rPr>
          <w:rFonts w:ascii="Times" w:hAnsi="Times"/>
          <w:bCs/>
          <w:sz w:val="24"/>
          <w:szCs w:val="24"/>
        </w:rPr>
        <w:t>apropriação de caract</w:t>
      </w:r>
      <w:r w:rsidR="00C00131">
        <w:rPr>
          <w:rFonts w:ascii="Times" w:hAnsi="Times"/>
          <w:bCs/>
          <w:sz w:val="24"/>
          <w:szCs w:val="24"/>
        </w:rPr>
        <w:t>erísticas típicas dessa redação e</w:t>
      </w:r>
      <w:r w:rsidR="00C00131" w:rsidRPr="006965C1">
        <w:rPr>
          <w:rFonts w:ascii="Times" w:hAnsi="Times"/>
          <w:bCs/>
          <w:sz w:val="24"/>
          <w:szCs w:val="24"/>
        </w:rPr>
        <w:t xml:space="preserve"> </w:t>
      </w:r>
      <w:r w:rsidR="00C87443">
        <w:rPr>
          <w:rFonts w:ascii="Times" w:hAnsi="Times"/>
          <w:sz w:val="24"/>
          <w:szCs w:val="24"/>
        </w:rPr>
        <w:t xml:space="preserve">propiciem </w:t>
      </w:r>
      <w:r w:rsidR="00C00131">
        <w:rPr>
          <w:rFonts w:ascii="Times" w:hAnsi="Times"/>
          <w:sz w:val="24"/>
          <w:szCs w:val="24"/>
        </w:rPr>
        <w:t>ao aluno a</w:t>
      </w:r>
      <w:r w:rsidR="00C87443">
        <w:rPr>
          <w:rFonts w:ascii="Times" w:hAnsi="Times"/>
          <w:sz w:val="24"/>
          <w:szCs w:val="24"/>
        </w:rPr>
        <w:t xml:space="preserve"> </w:t>
      </w:r>
      <w:r w:rsidR="00C00131">
        <w:rPr>
          <w:rFonts w:ascii="Times" w:hAnsi="Times"/>
          <w:sz w:val="24"/>
          <w:szCs w:val="24"/>
        </w:rPr>
        <w:t xml:space="preserve">ampliação de </w:t>
      </w:r>
      <w:r w:rsidR="00EA7E72" w:rsidRPr="006965C1">
        <w:rPr>
          <w:rFonts w:ascii="Times" w:hAnsi="Times"/>
          <w:sz w:val="24"/>
          <w:szCs w:val="24"/>
        </w:rPr>
        <w:t xml:space="preserve"> seus conhecimentos sobre temas atuais </w:t>
      </w:r>
      <w:r w:rsidR="00C87443">
        <w:rPr>
          <w:rFonts w:ascii="Times" w:hAnsi="Times"/>
          <w:sz w:val="24"/>
          <w:szCs w:val="24"/>
        </w:rPr>
        <w:t xml:space="preserve">e </w:t>
      </w:r>
      <w:r w:rsidR="00EA7E72" w:rsidRPr="006965C1">
        <w:rPr>
          <w:rFonts w:ascii="Times" w:hAnsi="Times"/>
          <w:sz w:val="24"/>
          <w:szCs w:val="24"/>
        </w:rPr>
        <w:t>propícios à redação do ENEM</w:t>
      </w:r>
      <w:r w:rsidR="00C00131">
        <w:rPr>
          <w:rFonts w:ascii="Times" w:hAnsi="Times"/>
          <w:sz w:val="24"/>
          <w:szCs w:val="24"/>
        </w:rPr>
        <w:t>.</w:t>
      </w:r>
      <w:r w:rsidR="00EA7E72" w:rsidRPr="006965C1">
        <w:rPr>
          <w:rFonts w:ascii="Times" w:hAnsi="Times"/>
          <w:sz w:val="24"/>
          <w:szCs w:val="24"/>
        </w:rPr>
        <w:t xml:space="preserve"> </w:t>
      </w:r>
      <w:r w:rsidR="00C00131">
        <w:rPr>
          <w:rFonts w:ascii="Times" w:hAnsi="Times"/>
          <w:sz w:val="24"/>
          <w:szCs w:val="24"/>
        </w:rPr>
        <w:t xml:space="preserve">Trata-se </w:t>
      </w:r>
      <w:proofErr w:type="gramStart"/>
      <w:r w:rsidR="00C00131">
        <w:rPr>
          <w:rFonts w:ascii="Times" w:hAnsi="Times"/>
          <w:sz w:val="24"/>
          <w:szCs w:val="24"/>
        </w:rPr>
        <w:t xml:space="preserve">de </w:t>
      </w:r>
      <w:r w:rsidR="00EA7E72" w:rsidRPr="006965C1">
        <w:rPr>
          <w:rFonts w:ascii="Times" w:hAnsi="Times"/>
          <w:sz w:val="24"/>
          <w:szCs w:val="24"/>
        </w:rPr>
        <w:t xml:space="preserve"> </w:t>
      </w:r>
      <w:r w:rsidR="00C00131">
        <w:rPr>
          <w:rFonts w:ascii="Times" w:hAnsi="Times"/>
          <w:sz w:val="24"/>
          <w:szCs w:val="24"/>
        </w:rPr>
        <w:t>uma</w:t>
      </w:r>
      <w:proofErr w:type="gramEnd"/>
      <w:r w:rsidR="00C00131">
        <w:rPr>
          <w:rFonts w:ascii="Times" w:hAnsi="Times"/>
          <w:sz w:val="24"/>
          <w:szCs w:val="24"/>
        </w:rPr>
        <w:t xml:space="preserve"> </w:t>
      </w:r>
      <w:r w:rsidR="00EA7E72" w:rsidRPr="006965C1">
        <w:rPr>
          <w:rFonts w:ascii="Times" w:hAnsi="Times"/>
          <w:sz w:val="24"/>
          <w:szCs w:val="24"/>
        </w:rPr>
        <w:t xml:space="preserve">pesquisa de cunho bibliográfico, teoricamente fundamentada na concepção </w:t>
      </w:r>
      <w:proofErr w:type="spellStart"/>
      <w:r w:rsidR="00EA7E72" w:rsidRPr="006965C1">
        <w:rPr>
          <w:rFonts w:ascii="Times" w:hAnsi="Times"/>
          <w:sz w:val="24"/>
          <w:szCs w:val="24"/>
        </w:rPr>
        <w:t>bakhtiniana</w:t>
      </w:r>
      <w:proofErr w:type="spellEnd"/>
      <w:r w:rsidR="00EA7E72" w:rsidRPr="006965C1">
        <w:rPr>
          <w:rFonts w:ascii="Times" w:hAnsi="Times"/>
          <w:sz w:val="24"/>
          <w:szCs w:val="24"/>
        </w:rPr>
        <w:t xml:space="preserve"> de linguagem e no conceito de gênero discursivo; em estudos</w:t>
      </w:r>
      <w:r w:rsidR="00C00131">
        <w:rPr>
          <w:rFonts w:ascii="Times" w:hAnsi="Times"/>
          <w:sz w:val="24"/>
          <w:szCs w:val="24"/>
        </w:rPr>
        <w:t xml:space="preserve"> sobre o gênero redação do ENEM que </w:t>
      </w:r>
      <w:r w:rsidR="00EA7E72" w:rsidRPr="006965C1">
        <w:rPr>
          <w:rFonts w:ascii="Times" w:hAnsi="Times"/>
          <w:sz w:val="24"/>
          <w:szCs w:val="24"/>
        </w:rPr>
        <w:t xml:space="preserve"> </w:t>
      </w:r>
      <w:r w:rsidR="00C00131">
        <w:rPr>
          <w:rFonts w:ascii="Times" w:hAnsi="Times"/>
          <w:sz w:val="24"/>
          <w:szCs w:val="24"/>
        </w:rPr>
        <w:t>considere a</w:t>
      </w:r>
      <w:r w:rsidR="00EA7E72" w:rsidRPr="006965C1">
        <w:rPr>
          <w:rFonts w:ascii="Times" w:hAnsi="Times"/>
          <w:sz w:val="24"/>
          <w:szCs w:val="24"/>
        </w:rPr>
        <w:t xml:space="preserve"> concepção </w:t>
      </w:r>
      <w:proofErr w:type="spellStart"/>
      <w:r w:rsidR="00EA7E72" w:rsidRPr="006965C1">
        <w:rPr>
          <w:rFonts w:ascii="Times" w:hAnsi="Times"/>
          <w:sz w:val="24"/>
          <w:szCs w:val="24"/>
        </w:rPr>
        <w:t>sociocognitiva</w:t>
      </w:r>
      <w:proofErr w:type="spellEnd"/>
      <w:r w:rsidR="00EA7E72" w:rsidRPr="006965C1">
        <w:rPr>
          <w:rFonts w:ascii="Times" w:hAnsi="Times"/>
          <w:sz w:val="24"/>
          <w:szCs w:val="24"/>
        </w:rPr>
        <w:t xml:space="preserve"> da leitura e de produção escrita. Os resultados</w:t>
      </w:r>
      <w:r w:rsidR="00EA7E72" w:rsidRPr="006965C1">
        <w:rPr>
          <w:rFonts w:ascii="Times" w:hAnsi="Times"/>
          <w:b/>
          <w:sz w:val="24"/>
          <w:szCs w:val="24"/>
        </w:rPr>
        <w:t xml:space="preserve"> </w:t>
      </w:r>
      <w:r w:rsidR="00EA7E72" w:rsidRPr="006965C1">
        <w:rPr>
          <w:rFonts w:ascii="Times" w:hAnsi="Times"/>
          <w:sz w:val="24"/>
          <w:szCs w:val="24"/>
        </w:rPr>
        <w:t xml:space="preserve">indicam a possibilidade de propostas que podem subsidiar o trabalho teoricamente </w:t>
      </w:r>
      <w:r w:rsidR="00C00131">
        <w:rPr>
          <w:rFonts w:ascii="Times" w:hAnsi="Times"/>
          <w:sz w:val="24"/>
          <w:szCs w:val="24"/>
        </w:rPr>
        <w:t>o trabalho</w:t>
      </w:r>
      <w:r w:rsidR="00EA7E72" w:rsidRPr="006965C1">
        <w:rPr>
          <w:rFonts w:ascii="Times" w:hAnsi="Times"/>
          <w:sz w:val="24"/>
          <w:szCs w:val="24"/>
        </w:rPr>
        <w:t xml:space="preserve"> dos professores que preparam seus alunos para a redação do ENEM.</w:t>
      </w:r>
    </w:p>
    <w:p w14:paraId="40D522DC" w14:textId="12DF8597" w:rsidR="00EA7E72" w:rsidRPr="00C00131" w:rsidRDefault="00C00131" w:rsidP="00C00131">
      <w:pPr>
        <w:spacing w:after="120"/>
        <w:jc w:val="both"/>
        <w:rPr>
          <w:rFonts w:ascii="Times" w:hAnsi="Times"/>
          <w:sz w:val="24"/>
          <w:szCs w:val="24"/>
        </w:rPr>
      </w:pPr>
      <w:r>
        <w:rPr>
          <w:rFonts w:ascii="Times" w:hAnsi="Times"/>
          <w:sz w:val="24"/>
          <w:szCs w:val="24"/>
        </w:rPr>
        <w:lastRenderedPageBreak/>
        <w:tab/>
        <w:t xml:space="preserve">Com o artigo </w:t>
      </w:r>
      <w:r w:rsidR="00EA7E72" w:rsidRPr="006965C1">
        <w:rPr>
          <w:rFonts w:ascii="Times" w:hAnsi="Times"/>
          <w:sz w:val="24"/>
          <w:szCs w:val="24"/>
        </w:rPr>
        <w:t>‘Dissolução e transformação da ordem em “a natureza, em oposição à graça”, de Rubem Fonseca’</w:t>
      </w:r>
      <w:r>
        <w:rPr>
          <w:rFonts w:ascii="Times" w:hAnsi="Times"/>
          <w:sz w:val="24"/>
          <w:szCs w:val="24"/>
        </w:rPr>
        <w:t xml:space="preserve">, os pesquisadores </w:t>
      </w:r>
      <w:r w:rsidR="00EA7E72" w:rsidRPr="006965C1">
        <w:rPr>
          <w:rFonts w:ascii="Times" w:hAnsi="Times"/>
          <w:sz w:val="24"/>
          <w:szCs w:val="24"/>
        </w:rPr>
        <w:t xml:space="preserve">Carine Maria </w:t>
      </w:r>
      <w:proofErr w:type="spellStart"/>
      <w:proofErr w:type="gramStart"/>
      <w:r w:rsidR="00EA7E72" w:rsidRPr="006965C1">
        <w:rPr>
          <w:rFonts w:ascii="Times" w:hAnsi="Times"/>
          <w:sz w:val="24"/>
          <w:szCs w:val="24"/>
        </w:rPr>
        <w:t>Angst</w:t>
      </w:r>
      <w:proofErr w:type="spellEnd"/>
      <w:r w:rsidR="00EA7E72" w:rsidRPr="006965C1">
        <w:rPr>
          <w:rFonts w:ascii="Times" w:hAnsi="Times"/>
          <w:sz w:val="24"/>
          <w:szCs w:val="24"/>
          <w:vertAlign w:val="superscript"/>
        </w:rPr>
        <w:t xml:space="preserve"> </w:t>
      </w:r>
      <w:r>
        <w:rPr>
          <w:rFonts w:ascii="Times" w:hAnsi="Times"/>
          <w:sz w:val="24"/>
          <w:szCs w:val="24"/>
        </w:rPr>
        <w:t xml:space="preserve"> e</w:t>
      </w:r>
      <w:proofErr w:type="gramEnd"/>
      <w:r>
        <w:rPr>
          <w:rFonts w:ascii="Times" w:hAnsi="Times"/>
          <w:sz w:val="24"/>
          <w:szCs w:val="24"/>
        </w:rPr>
        <w:t xml:space="preserve"> </w:t>
      </w:r>
      <w:proofErr w:type="spellStart"/>
      <w:r w:rsidR="00EA7E72" w:rsidRPr="006965C1">
        <w:rPr>
          <w:rFonts w:ascii="Times" w:hAnsi="Times"/>
          <w:sz w:val="24"/>
          <w:szCs w:val="24"/>
        </w:rPr>
        <w:t>Dionei</w:t>
      </w:r>
      <w:proofErr w:type="spellEnd"/>
      <w:r w:rsidR="00EA7E72" w:rsidRPr="006965C1">
        <w:rPr>
          <w:rFonts w:ascii="Times" w:hAnsi="Times"/>
          <w:sz w:val="24"/>
          <w:szCs w:val="24"/>
        </w:rPr>
        <w:t xml:space="preserve"> Mathias </w:t>
      </w:r>
      <w:r>
        <w:rPr>
          <w:rFonts w:ascii="Times" w:hAnsi="Times"/>
          <w:sz w:val="24"/>
          <w:szCs w:val="24"/>
        </w:rPr>
        <w:t xml:space="preserve"> filiados à Universidade Federal de Santa Maria focalizam analiticamente </w:t>
      </w:r>
      <w:r w:rsidR="00EA7E72" w:rsidRPr="006965C1">
        <w:rPr>
          <w:rFonts w:ascii="Times" w:eastAsia="Times New Roman" w:hAnsi="Times" w:cs="Times New Roman"/>
          <w:sz w:val="24"/>
          <w:szCs w:val="24"/>
        </w:rPr>
        <w:t xml:space="preserve">o conto “A natureza, em oposição à graça”, </w:t>
      </w:r>
      <w:r>
        <w:rPr>
          <w:rFonts w:ascii="Times" w:eastAsia="Times New Roman" w:hAnsi="Times" w:cs="Times New Roman"/>
          <w:sz w:val="24"/>
          <w:szCs w:val="24"/>
        </w:rPr>
        <w:t xml:space="preserve">que faz </w:t>
      </w:r>
      <w:r w:rsidR="00EA7E72" w:rsidRPr="006965C1">
        <w:rPr>
          <w:rFonts w:ascii="Times" w:eastAsia="Times New Roman" w:hAnsi="Times" w:cs="Times New Roman"/>
          <w:sz w:val="24"/>
          <w:szCs w:val="24"/>
        </w:rPr>
        <w:t xml:space="preserve">parte da coletânea </w:t>
      </w:r>
      <w:r w:rsidR="00EA7E72" w:rsidRPr="006965C1">
        <w:rPr>
          <w:rFonts w:ascii="Times" w:eastAsia="Times New Roman" w:hAnsi="Times" w:cs="Times New Roman"/>
          <w:i/>
          <w:sz w:val="24"/>
          <w:szCs w:val="24"/>
        </w:rPr>
        <w:t>Secreções, Excreções e Desatinos</w:t>
      </w:r>
      <w:r w:rsidR="00EA7E72" w:rsidRPr="006965C1">
        <w:rPr>
          <w:rFonts w:ascii="Times" w:eastAsia="Times New Roman" w:hAnsi="Times" w:cs="Times New Roman"/>
          <w:sz w:val="24"/>
          <w:szCs w:val="24"/>
        </w:rPr>
        <w:t xml:space="preserve">, publicada por Rubem Fonseca. </w:t>
      </w:r>
      <w:r>
        <w:rPr>
          <w:rFonts w:ascii="Times" w:eastAsia="Times New Roman" w:hAnsi="Times" w:cs="Times New Roman"/>
          <w:sz w:val="24"/>
          <w:szCs w:val="24"/>
        </w:rPr>
        <w:t xml:space="preserve">O objetivo proposto consiste em </w:t>
      </w:r>
      <w:r w:rsidR="00EA7E72" w:rsidRPr="006965C1">
        <w:rPr>
          <w:rFonts w:ascii="Times" w:eastAsia="Times New Roman" w:hAnsi="Times" w:cs="Times New Roman"/>
          <w:sz w:val="24"/>
          <w:szCs w:val="24"/>
        </w:rPr>
        <w:t xml:space="preserve">refletir como conceitos fundamentais da teoria pós-moderna têm um impacto na configuração acional do conto e no modo como as personagens são caracterizadas. Nesse horizonte, a primeira parte discute a dissolução da ordem herdada e as transformações de identidade de Ricardo e Sérgio, enquanto a segunda se volta para a instalação de uma nova ordem, marcada por elementos do grotesco. Sem oferecer respostas definitivas, o conto convida a reflexões sobre a condição humana que oscila entre natureza e graça. </w:t>
      </w:r>
    </w:p>
    <w:p w14:paraId="012DA841" w14:textId="4873E430" w:rsidR="00872A17" w:rsidRDefault="00C00131" w:rsidP="00FB5FAB">
      <w:pPr>
        <w:spacing w:after="120"/>
        <w:jc w:val="both"/>
        <w:rPr>
          <w:rFonts w:ascii="Times" w:hAnsi="Times"/>
          <w:sz w:val="24"/>
          <w:szCs w:val="24"/>
        </w:rPr>
      </w:pPr>
      <w:r>
        <w:rPr>
          <w:rFonts w:ascii="Times" w:hAnsi="Times" w:cs="Arial"/>
          <w:sz w:val="24"/>
          <w:szCs w:val="24"/>
        </w:rPr>
        <w:tab/>
      </w:r>
      <w:r w:rsidRPr="006965C1">
        <w:rPr>
          <w:rFonts w:ascii="Times" w:hAnsi="Times"/>
          <w:sz w:val="24"/>
          <w:szCs w:val="24"/>
        </w:rPr>
        <w:t xml:space="preserve">Mariana </w:t>
      </w:r>
      <w:proofErr w:type="spellStart"/>
      <w:r w:rsidRPr="006965C1">
        <w:rPr>
          <w:rFonts w:ascii="Times" w:hAnsi="Times"/>
          <w:sz w:val="24"/>
          <w:szCs w:val="24"/>
        </w:rPr>
        <w:t>Sbairaini</w:t>
      </w:r>
      <w:proofErr w:type="spellEnd"/>
      <w:r w:rsidRPr="006965C1">
        <w:rPr>
          <w:rFonts w:ascii="Times" w:hAnsi="Times"/>
          <w:sz w:val="24"/>
          <w:szCs w:val="24"/>
        </w:rPr>
        <w:t xml:space="preserve"> Cordeiro</w:t>
      </w:r>
      <w:r>
        <w:rPr>
          <w:rFonts w:ascii="Times" w:hAnsi="Times"/>
          <w:sz w:val="24"/>
          <w:szCs w:val="24"/>
        </w:rPr>
        <w:t>, docente da Universidade Tecnológica Federal do Paraná</w:t>
      </w:r>
      <w:r w:rsidRPr="006965C1">
        <w:rPr>
          <w:rFonts w:ascii="Times" w:hAnsi="Times"/>
          <w:sz w:val="24"/>
          <w:szCs w:val="24"/>
        </w:rPr>
        <w:t xml:space="preserve"> (UTFPR/ Toledo- PR)</w:t>
      </w:r>
      <w:r>
        <w:rPr>
          <w:rFonts w:ascii="Times" w:hAnsi="Times"/>
          <w:sz w:val="24"/>
          <w:szCs w:val="24"/>
        </w:rPr>
        <w:t xml:space="preserve"> </w:t>
      </w:r>
      <w:r w:rsidR="00FB5FAB">
        <w:rPr>
          <w:rFonts w:ascii="Times" w:hAnsi="Times"/>
          <w:sz w:val="24"/>
          <w:szCs w:val="24"/>
        </w:rPr>
        <w:t xml:space="preserve">pensa a ‘maternidade silenciada’, considerando que a proposta de </w:t>
      </w:r>
      <w:r w:rsidRPr="00FB5FAB">
        <w:rPr>
          <w:rFonts w:ascii="Times" w:hAnsi="Times"/>
          <w:sz w:val="24"/>
          <w:szCs w:val="24"/>
        </w:rPr>
        <w:t>golpear a</w:t>
      </w:r>
      <w:r w:rsidR="000B10BB">
        <w:rPr>
          <w:rFonts w:ascii="Times" w:hAnsi="Times"/>
          <w:sz w:val="24"/>
          <w:szCs w:val="24"/>
        </w:rPr>
        <w:t xml:space="preserve">s estruturas </w:t>
      </w:r>
      <w:proofErr w:type="spellStart"/>
      <w:r w:rsidR="000B10BB">
        <w:rPr>
          <w:rFonts w:ascii="Times" w:hAnsi="Times"/>
          <w:sz w:val="24"/>
          <w:szCs w:val="24"/>
        </w:rPr>
        <w:t>androcêntricas</w:t>
      </w:r>
      <w:proofErr w:type="spellEnd"/>
      <w:r w:rsidR="00FB5FAB">
        <w:rPr>
          <w:rFonts w:ascii="Times" w:hAnsi="Times"/>
          <w:sz w:val="24"/>
          <w:szCs w:val="24"/>
        </w:rPr>
        <w:t xml:space="preserve"> está presente em </w:t>
      </w:r>
      <w:r w:rsidRPr="00FB5FAB">
        <w:rPr>
          <w:rFonts w:ascii="Times" w:hAnsi="Times"/>
          <w:sz w:val="24"/>
          <w:szCs w:val="24"/>
        </w:rPr>
        <w:t xml:space="preserve">muitos textos de autoria feminina </w:t>
      </w:r>
      <w:r w:rsidR="00FB5FAB">
        <w:rPr>
          <w:rFonts w:ascii="Times" w:hAnsi="Times"/>
          <w:sz w:val="24"/>
          <w:szCs w:val="24"/>
        </w:rPr>
        <w:t xml:space="preserve">que </w:t>
      </w:r>
      <w:r w:rsidRPr="00FB5FAB">
        <w:rPr>
          <w:rFonts w:ascii="Times" w:hAnsi="Times"/>
          <w:sz w:val="24"/>
          <w:szCs w:val="24"/>
        </w:rPr>
        <w:t>se propõem a negar qualquer laço com tais estruturas.</w:t>
      </w:r>
      <w:r w:rsidR="00FB5FAB">
        <w:rPr>
          <w:rFonts w:ascii="Times" w:hAnsi="Times"/>
          <w:sz w:val="24"/>
          <w:szCs w:val="24"/>
        </w:rPr>
        <w:t xml:space="preserve">  Segundo a autora, u</w:t>
      </w:r>
      <w:r w:rsidR="00EA7E72" w:rsidRPr="00FB5FAB">
        <w:rPr>
          <w:rFonts w:ascii="Times" w:hAnsi="Times"/>
          <w:sz w:val="24"/>
          <w:szCs w:val="24"/>
        </w:rPr>
        <w:t xml:space="preserve">ma forma de marcar esse rompimento é negar, ou até mesmo excluir a maternidade dessas narrativas, especialmente </w:t>
      </w:r>
      <w:r w:rsidR="00FB5FAB">
        <w:rPr>
          <w:rFonts w:ascii="Times" w:hAnsi="Times"/>
          <w:sz w:val="24"/>
          <w:szCs w:val="24"/>
        </w:rPr>
        <w:t xml:space="preserve">das </w:t>
      </w:r>
      <w:r w:rsidR="00EA7E72" w:rsidRPr="00FB5FAB">
        <w:rPr>
          <w:rFonts w:ascii="Times" w:hAnsi="Times"/>
          <w:sz w:val="24"/>
          <w:szCs w:val="24"/>
        </w:rPr>
        <w:t xml:space="preserve">publicadas pós-1960. </w:t>
      </w:r>
      <w:r w:rsidR="00DD69A1">
        <w:rPr>
          <w:rFonts w:ascii="Times" w:hAnsi="Times"/>
          <w:sz w:val="24"/>
          <w:szCs w:val="24"/>
        </w:rPr>
        <w:t xml:space="preserve">Vale destacar que nas </w:t>
      </w:r>
      <w:r w:rsidR="00EA7E72" w:rsidRPr="00FB5FAB">
        <w:rPr>
          <w:rFonts w:ascii="Times" w:hAnsi="Times"/>
          <w:sz w:val="24"/>
          <w:szCs w:val="24"/>
        </w:rPr>
        <w:t xml:space="preserve">narrativas desse período há um grande número de personagens que opta por não ter filhos, </w:t>
      </w:r>
      <w:r w:rsidR="00DD69A1">
        <w:rPr>
          <w:rFonts w:ascii="Times" w:hAnsi="Times"/>
          <w:sz w:val="24"/>
          <w:szCs w:val="24"/>
        </w:rPr>
        <w:t>que resulta no</w:t>
      </w:r>
      <w:r w:rsidR="00EA7E72" w:rsidRPr="00FB5FAB">
        <w:rPr>
          <w:rFonts w:ascii="Times" w:hAnsi="Times"/>
          <w:sz w:val="24"/>
          <w:szCs w:val="24"/>
        </w:rPr>
        <w:t xml:space="preserve"> silêncio das relações maternais </w:t>
      </w:r>
      <w:r w:rsidR="00DD69A1">
        <w:rPr>
          <w:rFonts w:ascii="Times" w:hAnsi="Times"/>
          <w:sz w:val="24"/>
          <w:szCs w:val="24"/>
        </w:rPr>
        <w:t xml:space="preserve">como sendo uma das </w:t>
      </w:r>
      <w:r w:rsidR="00DD69A1" w:rsidRPr="00FB5FAB">
        <w:rPr>
          <w:rFonts w:ascii="Times" w:hAnsi="Times"/>
          <w:sz w:val="24"/>
          <w:szCs w:val="24"/>
        </w:rPr>
        <w:t>caracterí</w:t>
      </w:r>
      <w:r w:rsidR="00DD69A1">
        <w:rPr>
          <w:rFonts w:ascii="Times" w:hAnsi="Times"/>
          <w:sz w:val="24"/>
          <w:szCs w:val="24"/>
        </w:rPr>
        <w:t>sticas</w:t>
      </w:r>
      <w:r w:rsidR="00EA7E72" w:rsidRPr="00FB5FAB">
        <w:rPr>
          <w:rFonts w:ascii="Times" w:hAnsi="Times"/>
          <w:sz w:val="24"/>
          <w:szCs w:val="24"/>
        </w:rPr>
        <w:t xml:space="preserve"> </w:t>
      </w:r>
      <w:r w:rsidR="00DD69A1">
        <w:rPr>
          <w:rFonts w:ascii="Times" w:hAnsi="Times"/>
          <w:sz w:val="24"/>
          <w:szCs w:val="24"/>
        </w:rPr>
        <w:t>d</w:t>
      </w:r>
      <w:r w:rsidR="00EA7E72" w:rsidRPr="00FB5FAB">
        <w:rPr>
          <w:rFonts w:ascii="Times" w:hAnsi="Times"/>
          <w:sz w:val="24"/>
          <w:szCs w:val="24"/>
        </w:rPr>
        <w:t>esse momento.</w:t>
      </w:r>
      <w:r w:rsidR="00DD69A1">
        <w:rPr>
          <w:rFonts w:ascii="Times" w:hAnsi="Times"/>
          <w:sz w:val="24"/>
          <w:szCs w:val="24"/>
        </w:rPr>
        <w:t xml:space="preserve"> A pesquisadora discute várias questões que envolvem a mulher e a maternidade, como por exemplo a mulher independente, aquelas que questionam o seu lugar no mundo e, também, as que colocam para si mesmas variados papeis, sem conseguirem cumpri-los e sem conseguirem transitar entre as funções de mulher que é </w:t>
      </w:r>
      <w:r w:rsidR="00EA7E72" w:rsidRPr="00FB5FAB">
        <w:rPr>
          <w:rFonts w:ascii="Times" w:hAnsi="Times"/>
          <w:sz w:val="24"/>
          <w:szCs w:val="24"/>
        </w:rPr>
        <w:t xml:space="preserve">esposa, mãe e profissional. Duas obras de Sonia Coutinho, O </w:t>
      </w:r>
      <w:r w:rsidR="00EA7E72" w:rsidRPr="00FB5FAB">
        <w:rPr>
          <w:rFonts w:ascii="Times" w:hAnsi="Times"/>
          <w:i/>
          <w:sz w:val="24"/>
          <w:szCs w:val="24"/>
        </w:rPr>
        <w:t>último verão de Copacabana</w:t>
      </w:r>
      <w:r w:rsidR="00EA7E72" w:rsidRPr="00FB5FAB">
        <w:rPr>
          <w:rFonts w:ascii="Times" w:hAnsi="Times"/>
          <w:sz w:val="24"/>
          <w:szCs w:val="24"/>
        </w:rPr>
        <w:t xml:space="preserve"> e </w:t>
      </w:r>
      <w:r w:rsidR="00EA7E72" w:rsidRPr="00FB5FAB">
        <w:rPr>
          <w:rFonts w:ascii="Times" w:hAnsi="Times"/>
          <w:i/>
          <w:sz w:val="24"/>
          <w:szCs w:val="24"/>
        </w:rPr>
        <w:t>Uma certa felicidade</w:t>
      </w:r>
      <w:r w:rsidR="00EA7E72" w:rsidRPr="00FB5FAB">
        <w:rPr>
          <w:rFonts w:ascii="Times" w:hAnsi="Times"/>
          <w:sz w:val="24"/>
          <w:szCs w:val="24"/>
        </w:rPr>
        <w:t>, enfatizam personagens femininas que negam a maternidade ou depreciam as ocasiões quando ela acontece. No entanto, as mulheres que habitam essas narrativas são de meia idade, frustradas, vivendo um sentimento de incompletude. Mesmo não tendo conseguido o ideal de felicidade feminina, os contos retratam que recuar não seria a melhor solução.</w:t>
      </w:r>
    </w:p>
    <w:p w14:paraId="6CF8A7CC" w14:textId="10210F0E" w:rsidR="005A1DAC" w:rsidRDefault="00DD69A1" w:rsidP="000B10BB">
      <w:pPr>
        <w:spacing w:after="120"/>
        <w:jc w:val="both"/>
        <w:rPr>
          <w:rFonts w:ascii="Times" w:hAnsi="Times"/>
          <w:sz w:val="24"/>
          <w:szCs w:val="24"/>
        </w:rPr>
      </w:pPr>
      <w:r>
        <w:rPr>
          <w:rFonts w:ascii="Times" w:hAnsi="Times"/>
          <w:sz w:val="24"/>
          <w:szCs w:val="24"/>
        </w:rPr>
        <w:tab/>
        <w:t xml:space="preserve">Estes são os vinte artigos que compõem e dão </w:t>
      </w:r>
      <w:proofErr w:type="spellStart"/>
      <w:r>
        <w:rPr>
          <w:rFonts w:ascii="Times" w:hAnsi="Times"/>
          <w:sz w:val="24"/>
          <w:szCs w:val="24"/>
        </w:rPr>
        <w:t>corporalidade</w:t>
      </w:r>
      <w:proofErr w:type="spellEnd"/>
      <w:r>
        <w:rPr>
          <w:rFonts w:ascii="Times" w:hAnsi="Times"/>
          <w:sz w:val="24"/>
          <w:szCs w:val="24"/>
        </w:rPr>
        <w:t xml:space="preserve"> à primeira edição da revista Interfaces </w:t>
      </w:r>
      <w:r w:rsidR="00F84441">
        <w:rPr>
          <w:rFonts w:ascii="Times" w:hAnsi="Times"/>
          <w:sz w:val="24"/>
          <w:szCs w:val="24"/>
        </w:rPr>
        <w:t>de</w:t>
      </w:r>
      <w:r>
        <w:rPr>
          <w:rFonts w:ascii="Times" w:hAnsi="Times"/>
          <w:sz w:val="24"/>
          <w:szCs w:val="24"/>
        </w:rPr>
        <w:t xml:space="preserve"> 2021</w:t>
      </w:r>
      <w:r w:rsidR="00F84441">
        <w:rPr>
          <w:rFonts w:ascii="Times" w:hAnsi="Times"/>
          <w:sz w:val="24"/>
          <w:szCs w:val="24"/>
        </w:rPr>
        <w:t>. Estes artigos</w:t>
      </w:r>
      <w:r>
        <w:rPr>
          <w:rFonts w:ascii="Times" w:hAnsi="Times"/>
          <w:sz w:val="24"/>
          <w:szCs w:val="24"/>
        </w:rPr>
        <w:t xml:space="preserve"> mostram que apesar de estarmos dentro de uma pandemia sem precedentes, continuamos a produzir e a trabalhar para que esse período de dificuldade seja superado</w:t>
      </w:r>
      <w:r w:rsidR="00F84441">
        <w:rPr>
          <w:rFonts w:ascii="Times" w:hAnsi="Times"/>
          <w:sz w:val="24"/>
          <w:szCs w:val="24"/>
        </w:rPr>
        <w:t xml:space="preserve"> da mulher forma possível</w:t>
      </w:r>
      <w:r>
        <w:rPr>
          <w:rFonts w:ascii="Times" w:hAnsi="Times"/>
          <w:sz w:val="24"/>
          <w:szCs w:val="24"/>
        </w:rPr>
        <w:t>. Vale destacar que</w:t>
      </w:r>
      <w:r w:rsidR="00F84441">
        <w:rPr>
          <w:rFonts w:ascii="Times" w:hAnsi="Times"/>
          <w:sz w:val="24"/>
          <w:szCs w:val="24"/>
        </w:rPr>
        <w:t xml:space="preserve">, neste </w:t>
      </w:r>
      <w:proofErr w:type="gramStart"/>
      <w:r w:rsidR="00F84441">
        <w:rPr>
          <w:rFonts w:ascii="Times" w:hAnsi="Times"/>
          <w:sz w:val="24"/>
          <w:szCs w:val="24"/>
        </w:rPr>
        <w:t xml:space="preserve">contexto, </w:t>
      </w:r>
      <w:r>
        <w:rPr>
          <w:rFonts w:ascii="Times" w:hAnsi="Times"/>
          <w:sz w:val="24"/>
          <w:szCs w:val="24"/>
        </w:rPr>
        <w:t xml:space="preserve"> somos</w:t>
      </w:r>
      <w:proofErr w:type="gramEnd"/>
      <w:r>
        <w:rPr>
          <w:rFonts w:ascii="Times" w:hAnsi="Times"/>
          <w:sz w:val="24"/>
          <w:szCs w:val="24"/>
        </w:rPr>
        <w:t xml:space="preserve"> </w:t>
      </w:r>
      <w:r w:rsidR="00F84441">
        <w:rPr>
          <w:rFonts w:ascii="Times" w:hAnsi="Times"/>
          <w:sz w:val="24"/>
          <w:szCs w:val="24"/>
        </w:rPr>
        <w:t xml:space="preserve">as cigarras que cantam e buscam iluminar tempos de escuridão e de medo, ainda que muitos pensem que estamos “deitados em berço esplendido. Na verdade, estamos mais do que nunca diante da tela, inertes, mas contraditoriamente em movimento. Não estamos somente vendo “a banca passar”, estamos, isso sim, trabalhando para que a banda passe. Não estamos “à toa na vida”, Chico Buarque há de nos compreender como quem lê não os ditos, mas </w:t>
      </w:r>
      <w:proofErr w:type="gramStart"/>
      <w:r w:rsidR="00F84441">
        <w:rPr>
          <w:rFonts w:ascii="Times" w:hAnsi="Times"/>
          <w:sz w:val="24"/>
          <w:szCs w:val="24"/>
        </w:rPr>
        <w:t>e</w:t>
      </w:r>
      <w:proofErr w:type="gramEnd"/>
      <w:r w:rsidR="00F84441">
        <w:rPr>
          <w:rFonts w:ascii="Times" w:hAnsi="Times"/>
          <w:sz w:val="24"/>
          <w:szCs w:val="24"/>
        </w:rPr>
        <w:t xml:space="preserve"> principalmente os não-ditos e os silêncios...</w:t>
      </w:r>
      <w:r w:rsidR="000B10BB">
        <w:rPr>
          <w:rFonts w:ascii="Times" w:hAnsi="Times"/>
          <w:sz w:val="24"/>
          <w:szCs w:val="24"/>
        </w:rPr>
        <w:t xml:space="preserve"> Boa leitura. </w:t>
      </w:r>
    </w:p>
    <w:p w14:paraId="3791C686" w14:textId="77777777" w:rsidR="000B10BB" w:rsidRDefault="000B10BB" w:rsidP="000B10BB">
      <w:pPr>
        <w:spacing w:after="120"/>
        <w:jc w:val="both"/>
        <w:rPr>
          <w:rFonts w:ascii="Times" w:hAnsi="Times"/>
          <w:sz w:val="24"/>
          <w:szCs w:val="24"/>
        </w:rPr>
      </w:pPr>
    </w:p>
    <w:p w14:paraId="5CBA5F54" w14:textId="13B00D09" w:rsidR="00D72BF6" w:rsidRPr="000B10BB" w:rsidRDefault="00D72BF6" w:rsidP="000B10BB">
      <w:pPr>
        <w:spacing w:after="120" w:line="240" w:lineRule="auto"/>
        <w:jc w:val="both"/>
        <w:rPr>
          <w:rFonts w:ascii="Times New Roman" w:hAnsi="Times New Roman"/>
          <w:sz w:val="24"/>
          <w:szCs w:val="24"/>
        </w:rPr>
      </w:pPr>
    </w:p>
    <w:sectPr w:rsidR="00D72BF6" w:rsidRPr="000B10B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80B92" w14:textId="77777777" w:rsidR="003F05AC" w:rsidRDefault="003F05AC" w:rsidP="00E12AF6">
      <w:pPr>
        <w:spacing w:after="0" w:line="240" w:lineRule="auto"/>
      </w:pPr>
      <w:r>
        <w:separator/>
      </w:r>
    </w:p>
  </w:endnote>
  <w:endnote w:type="continuationSeparator" w:id="0">
    <w:p w14:paraId="42EA74AC" w14:textId="77777777" w:rsidR="003F05AC" w:rsidRDefault="003F05AC" w:rsidP="00E1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 w:name="0Oˆ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E2963F" w14:textId="77777777" w:rsidR="003F05AC" w:rsidRDefault="003F05AC" w:rsidP="00E12AF6">
      <w:pPr>
        <w:spacing w:after="0" w:line="240" w:lineRule="auto"/>
      </w:pPr>
      <w:r>
        <w:separator/>
      </w:r>
    </w:p>
  </w:footnote>
  <w:footnote w:type="continuationSeparator" w:id="0">
    <w:p w14:paraId="0BAC0DAA" w14:textId="77777777" w:rsidR="003F05AC" w:rsidRDefault="003F05AC" w:rsidP="00E12AF6">
      <w:pPr>
        <w:spacing w:after="0" w:line="240" w:lineRule="auto"/>
      </w:pPr>
      <w:r>
        <w:continuationSeparator/>
      </w:r>
    </w:p>
  </w:footnote>
  <w:footnote w:id="1">
    <w:p w14:paraId="1016D316" w14:textId="0519E5DE" w:rsidR="00372BFB" w:rsidRPr="00372BFB" w:rsidRDefault="00372BFB">
      <w:pPr>
        <w:pStyle w:val="Textodenotaderodap"/>
        <w:rPr>
          <w:lang w:val="en-US"/>
        </w:rPr>
      </w:pPr>
      <w:r w:rsidRPr="000B10BB">
        <w:rPr>
          <w:rStyle w:val="Refdenotaderodap"/>
          <w:rFonts w:ascii="Times" w:hAnsi="Times"/>
        </w:rPr>
        <w:footnoteRef/>
      </w:r>
      <w:r w:rsidRPr="000B10BB">
        <w:rPr>
          <w:rFonts w:ascii="Times" w:hAnsi="Times"/>
        </w:rPr>
        <w:t xml:space="preserve"> </w:t>
      </w:r>
      <w:proofErr w:type="spellStart"/>
      <w:r w:rsidRPr="000B10BB">
        <w:rPr>
          <w:rFonts w:ascii="Times" w:hAnsi="Times"/>
          <w:lang w:val="en-US"/>
        </w:rPr>
        <w:t>Editora</w:t>
      </w:r>
      <w:proofErr w:type="spellEnd"/>
      <w:r w:rsidRPr="000B10BB">
        <w:rPr>
          <w:rFonts w:ascii="Times" w:hAnsi="Times"/>
          <w:lang w:val="en-US"/>
        </w:rPr>
        <w:t xml:space="preserve"> da </w:t>
      </w:r>
      <w:proofErr w:type="spellStart"/>
      <w:r w:rsidRPr="000B10BB">
        <w:rPr>
          <w:rFonts w:ascii="Times" w:hAnsi="Times"/>
          <w:lang w:val="en-US"/>
        </w:rPr>
        <w:t>Revista</w:t>
      </w:r>
      <w:proofErr w:type="spellEnd"/>
      <w:r w:rsidRPr="000B10BB">
        <w:rPr>
          <w:rFonts w:ascii="Times" w:hAnsi="Times"/>
          <w:lang w:val="en-US"/>
        </w:rPr>
        <w:t xml:space="preserve"> Interfaces, da UNICENTRO. </w:t>
      </w:r>
    </w:p>
  </w:footnote>
  <w:footnote w:id="2">
    <w:p w14:paraId="505B1328" w14:textId="77777777" w:rsidR="000B10BB" w:rsidRPr="000B10BB" w:rsidRDefault="000B10BB" w:rsidP="000B10BB">
      <w:pPr>
        <w:pStyle w:val="Textodenotaderodap"/>
        <w:rPr>
          <w:rFonts w:ascii="Times" w:hAnsi="Times"/>
          <w:lang w:val="en-US"/>
        </w:rPr>
      </w:pPr>
      <w:r w:rsidRPr="000B10BB">
        <w:rPr>
          <w:rStyle w:val="Refdenotaderodap"/>
          <w:rFonts w:ascii="Times" w:hAnsi="Times"/>
        </w:rPr>
        <w:footnoteRef/>
      </w:r>
      <w:r w:rsidRPr="000B10BB">
        <w:rPr>
          <w:rFonts w:ascii="Times" w:hAnsi="Times"/>
        </w:rPr>
        <w:t xml:space="preserve"> </w:t>
      </w:r>
      <w:r w:rsidRPr="000B10BB">
        <w:rPr>
          <w:rFonts w:ascii="Times" w:hAnsi="Times"/>
          <w:lang w:val="en-US"/>
        </w:rPr>
        <w:t xml:space="preserve">ALVES, </w:t>
      </w:r>
      <w:proofErr w:type="spellStart"/>
      <w:r w:rsidRPr="000B10BB">
        <w:rPr>
          <w:rFonts w:ascii="Times" w:hAnsi="Times"/>
          <w:lang w:val="en-US"/>
        </w:rPr>
        <w:t>Wedencley</w:t>
      </w:r>
      <w:proofErr w:type="spellEnd"/>
      <w:r w:rsidRPr="000B10BB">
        <w:rPr>
          <w:rFonts w:ascii="Times" w:hAnsi="Times"/>
          <w:lang w:val="en-US"/>
        </w:rPr>
        <w:t xml:space="preserve">, PIMENTA, Denise, ANTUNES Michele </w:t>
      </w:r>
      <w:proofErr w:type="spellStart"/>
      <w:r w:rsidRPr="000B10BB">
        <w:rPr>
          <w:rFonts w:ascii="Times" w:hAnsi="Times"/>
          <w:lang w:val="en-US"/>
        </w:rPr>
        <w:t>Nacif</w:t>
      </w:r>
      <w:proofErr w:type="spellEnd"/>
      <w:r w:rsidRPr="000B10BB">
        <w:rPr>
          <w:rFonts w:ascii="Times" w:hAnsi="Times"/>
          <w:lang w:val="en-US"/>
        </w:rPr>
        <w:t xml:space="preserve">. </w:t>
      </w:r>
      <w:proofErr w:type="spellStart"/>
      <w:r w:rsidRPr="000B10BB">
        <w:rPr>
          <w:rFonts w:ascii="Times" w:hAnsi="Times"/>
          <w:lang w:val="en-US"/>
        </w:rPr>
        <w:t>Cenas</w:t>
      </w:r>
      <w:proofErr w:type="spellEnd"/>
      <w:r w:rsidRPr="000B10BB">
        <w:rPr>
          <w:rFonts w:ascii="Times" w:hAnsi="Times"/>
          <w:lang w:val="en-US"/>
        </w:rPr>
        <w:t xml:space="preserve"> </w:t>
      </w:r>
      <w:proofErr w:type="spellStart"/>
      <w:r w:rsidRPr="000B10BB">
        <w:rPr>
          <w:rFonts w:ascii="Times" w:hAnsi="Times"/>
          <w:lang w:val="en-US"/>
        </w:rPr>
        <w:t>discursivas</w:t>
      </w:r>
      <w:proofErr w:type="spellEnd"/>
      <w:r w:rsidRPr="000B10BB">
        <w:rPr>
          <w:rFonts w:ascii="Times" w:hAnsi="Times"/>
          <w:lang w:val="en-US"/>
        </w:rPr>
        <w:t xml:space="preserve"> da </w:t>
      </w:r>
      <w:proofErr w:type="spellStart"/>
      <w:r w:rsidRPr="000B10BB">
        <w:rPr>
          <w:rFonts w:ascii="Times" w:hAnsi="Times"/>
          <w:lang w:val="en-US"/>
        </w:rPr>
        <w:t>pandemia</w:t>
      </w:r>
      <w:proofErr w:type="spellEnd"/>
      <w:r w:rsidRPr="000B10BB">
        <w:rPr>
          <w:rFonts w:ascii="Times" w:hAnsi="Times"/>
          <w:lang w:val="en-US"/>
        </w:rPr>
        <w:t xml:space="preserve"> de Covid-19: o </w:t>
      </w:r>
      <w:proofErr w:type="spellStart"/>
      <w:r w:rsidRPr="000B10BB">
        <w:rPr>
          <w:rFonts w:ascii="Times" w:hAnsi="Times"/>
          <w:lang w:val="en-US"/>
        </w:rPr>
        <w:t>discurso</w:t>
      </w:r>
      <w:proofErr w:type="spellEnd"/>
      <w:r w:rsidRPr="000B10BB">
        <w:rPr>
          <w:rFonts w:ascii="Times" w:hAnsi="Times"/>
          <w:lang w:val="en-US"/>
        </w:rPr>
        <w:t xml:space="preserve"> </w:t>
      </w:r>
      <w:proofErr w:type="spellStart"/>
      <w:r w:rsidRPr="000B10BB">
        <w:rPr>
          <w:rFonts w:ascii="Times" w:hAnsi="Times"/>
          <w:lang w:val="en-US"/>
        </w:rPr>
        <w:t>sobre</w:t>
      </w:r>
      <w:proofErr w:type="spellEnd"/>
      <w:r w:rsidRPr="000B10BB">
        <w:rPr>
          <w:rFonts w:ascii="Times" w:hAnsi="Times"/>
          <w:lang w:val="en-US"/>
        </w:rPr>
        <w:t xml:space="preserve"> o </w:t>
      </w:r>
      <w:proofErr w:type="spellStart"/>
      <w:r w:rsidRPr="000B10BB">
        <w:rPr>
          <w:rFonts w:ascii="Times" w:hAnsi="Times"/>
          <w:lang w:val="en-US"/>
        </w:rPr>
        <w:t>isolamento</w:t>
      </w:r>
      <w:proofErr w:type="spellEnd"/>
      <w:r w:rsidRPr="000B10BB">
        <w:rPr>
          <w:rFonts w:ascii="Times" w:hAnsi="Times"/>
          <w:lang w:val="en-US"/>
        </w:rPr>
        <w:t xml:space="preserve"> social </w:t>
      </w:r>
      <w:proofErr w:type="spellStart"/>
      <w:r w:rsidRPr="000B10BB">
        <w:rPr>
          <w:rFonts w:ascii="Times" w:hAnsi="Times"/>
          <w:lang w:val="en-US"/>
        </w:rPr>
        <w:t>na</w:t>
      </w:r>
      <w:proofErr w:type="spellEnd"/>
      <w:r w:rsidRPr="000B10BB">
        <w:rPr>
          <w:rFonts w:ascii="Times" w:hAnsi="Times"/>
          <w:lang w:val="en-US"/>
        </w:rPr>
        <w:t xml:space="preserve"> </w:t>
      </w:r>
      <w:proofErr w:type="spellStart"/>
      <w:r w:rsidRPr="000B10BB">
        <w:rPr>
          <w:rFonts w:ascii="Times" w:hAnsi="Times"/>
          <w:lang w:val="en-US"/>
        </w:rPr>
        <w:t>imprensa</w:t>
      </w:r>
      <w:proofErr w:type="spellEnd"/>
      <w:r w:rsidRPr="000B10BB">
        <w:rPr>
          <w:rFonts w:ascii="Times" w:hAnsi="Times"/>
          <w:lang w:val="en-US"/>
        </w:rPr>
        <w:t xml:space="preserve">. </w:t>
      </w:r>
      <w:r w:rsidRPr="000B10BB">
        <w:rPr>
          <w:rFonts w:ascii="Times" w:hAnsi="Times"/>
          <w:i/>
          <w:lang w:val="en-US"/>
        </w:rPr>
        <w:t xml:space="preserve">RECIIS – </w:t>
      </w:r>
      <w:proofErr w:type="spellStart"/>
      <w:r w:rsidRPr="000B10BB">
        <w:rPr>
          <w:rFonts w:ascii="Times" w:hAnsi="Times"/>
          <w:i/>
          <w:lang w:val="en-US"/>
        </w:rPr>
        <w:t>Revista</w:t>
      </w:r>
      <w:proofErr w:type="spellEnd"/>
      <w:r w:rsidRPr="000B10BB">
        <w:rPr>
          <w:rFonts w:ascii="Times" w:hAnsi="Times"/>
          <w:i/>
          <w:lang w:val="en-US"/>
        </w:rPr>
        <w:t xml:space="preserve"> </w:t>
      </w:r>
      <w:proofErr w:type="spellStart"/>
      <w:r w:rsidRPr="000B10BB">
        <w:rPr>
          <w:rFonts w:ascii="Times" w:hAnsi="Times"/>
          <w:i/>
          <w:lang w:val="en-US"/>
        </w:rPr>
        <w:t>Eeletrônica</w:t>
      </w:r>
      <w:proofErr w:type="spellEnd"/>
      <w:r w:rsidRPr="000B10BB">
        <w:rPr>
          <w:rFonts w:ascii="Times" w:hAnsi="Times"/>
          <w:i/>
          <w:lang w:val="en-US"/>
        </w:rPr>
        <w:t xml:space="preserve">, </w:t>
      </w:r>
      <w:proofErr w:type="spellStart"/>
      <w:r w:rsidRPr="000B10BB">
        <w:rPr>
          <w:rFonts w:ascii="Times" w:hAnsi="Times"/>
          <w:i/>
          <w:lang w:val="en-US"/>
        </w:rPr>
        <w:t>Informação</w:t>
      </w:r>
      <w:proofErr w:type="spellEnd"/>
      <w:r w:rsidRPr="000B10BB">
        <w:rPr>
          <w:rFonts w:ascii="Times" w:hAnsi="Times"/>
          <w:i/>
          <w:lang w:val="en-US"/>
        </w:rPr>
        <w:t xml:space="preserve">, </w:t>
      </w:r>
      <w:proofErr w:type="spellStart"/>
      <w:r w:rsidRPr="000B10BB">
        <w:rPr>
          <w:rFonts w:ascii="Times" w:hAnsi="Times"/>
          <w:i/>
          <w:lang w:val="en-US"/>
        </w:rPr>
        <w:t>Inovação</w:t>
      </w:r>
      <w:proofErr w:type="spellEnd"/>
      <w:r w:rsidRPr="000B10BB">
        <w:rPr>
          <w:rFonts w:ascii="Times" w:hAnsi="Times"/>
          <w:i/>
          <w:lang w:val="en-US"/>
        </w:rPr>
        <w:t xml:space="preserve"> </w:t>
      </w:r>
      <w:proofErr w:type="spellStart"/>
      <w:r w:rsidRPr="000B10BB">
        <w:rPr>
          <w:rFonts w:ascii="Times" w:hAnsi="Times"/>
          <w:i/>
          <w:lang w:val="en-US"/>
        </w:rPr>
        <w:t>em</w:t>
      </w:r>
      <w:proofErr w:type="spellEnd"/>
      <w:r w:rsidRPr="000B10BB">
        <w:rPr>
          <w:rFonts w:ascii="Times" w:hAnsi="Times"/>
          <w:i/>
          <w:lang w:val="en-US"/>
        </w:rPr>
        <w:t xml:space="preserve"> </w:t>
      </w:r>
      <w:proofErr w:type="spellStart"/>
      <w:r w:rsidRPr="000B10BB">
        <w:rPr>
          <w:rFonts w:ascii="Times" w:hAnsi="Times"/>
          <w:i/>
          <w:lang w:val="en-US"/>
        </w:rPr>
        <w:t>Saúde</w:t>
      </w:r>
      <w:proofErr w:type="spellEnd"/>
      <w:r w:rsidRPr="000B10BB">
        <w:rPr>
          <w:rFonts w:ascii="Times" w:hAnsi="Times"/>
          <w:lang w:val="en-US"/>
        </w:rPr>
        <w:t xml:space="preserve">, Rio de Janeiro, v. 15, n. 1, p. 18-32, </w:t>
      </w:r>
      <w:proofErr w:type="spellStart"/>
      <w:r w:rsidRPr="000B10BB">
        <w:rPr>
          <w:rFonts w:ascii="Times" w:hAnsi="Times"/>
          <w:lang w:val="en-US"/>
        </w:rPr>
        <w:t>jan</w:t>
      </w:r>
      <w:proofErr w:type="spellEnd"/>
      <w:r w:rsidRPr="000B10BB">
        <w:rPr>
          <w:rFonts w:ascii="Times" w:hAnsi="Times"/>
          <w:lang w:val="en-US"/>
        </w:rPr>
        <w:t xml:space="preserve">/mar 2021.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AB61F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39C"/>
    <w:rsid w:val="00011A45"/>
    <w:rsid w:val="000132FB"/>
    <w:rsid w:val="00032D64"/>
    <w:rsid w:val="00043B07"/>
    <w:rsid w:val="0006330E"/>
    <w:rsid w:val="00071435"/>
    <w:rsid w:val="00074B11"/>
    <w:rsid w:val="000A6407"/>
    <w:rsid w:val="000B10BB"/>
    <w:rsid w:val="000C1253"/>
    <w:rsid w:val="000C5EB3"/>
    <w:rsid w:val="000D40C5"/>
    <w:rsid w:val="000E2B1A"/>
    <w:rsid w:val="00106480"/>
    <w:rsid w:val="001107B9"/>
    <w:rsid w:val="00111449"/>
    <w:rsid w:val="001170CA"/>
    <w:rsid w:val="001248F4"/>
    <w:rsid w:val="0013315B"/>
    <w:rsid w:val="0013506C"/>
    <w:rsid w:val="001435FA"/>
    <w:rsid w:val="00146446"/>
    <w:rsid w:val="00164B6F"/>
    <w:rsid w:val="0017060E"/>
    <w:rsid w:val="00171DF4"/>
    <w:rsid w:val="00172C55"/>
    <w:rsid w:val="0017335F"/>
    <w:rsid w:val="00184DC8"/>
    <w:rsid w:val="00186A89"/>
    <w:rsid w:val="00194D4E"/>
    <w:rsid w:val="001960E5"/>
    <w:rsid w:val="001B1166"/>
    <w:rsid w:val="001C5118"/>
    <w:rsid w:val="001D5B7A"/>
    <w:rsid w:val="001E347F"/>
    <w:rsid w:val="001E3886"/>
    <w:rsid w:val="002576B8"/>
    <w:rsid w:val="00260B3A"/>
    <w:rsid w:val="00275E10"/>
    <w:rsid w:val="00283181"/>
    <w:rsid w:val="00285FF9"/>
    <w:rsid w:val="00287384"/>
    <w:rsid w:val="00290F2F"/>
    <w:rsid w:val="002C602E"/>
    <w:rsid w:val="002F1A3D"/>
    <w:rsid w:val="002F6641"/>
    <w:rsid w:val="0030019D"/>
    <w:rsid w:val="003130A1"/>
    <w:rsid w:val="00332673"/>
    <w:rsid w:val="003370BB"/>
    <w:rsid w:val="00350712"/>
    <w:rsid w:val="00365D6A"/>
    <w:rsid w:val="00371C86"/>
    <w:rsid w:val="00372BFB"/>
    <w:rsid w:val="003755B9"/>
    <w:rsid w:val="00395AB1"/>
    <w:rsid w:val="003A1E6C"/>
    <w:rsid w:val="003B0CFA"/>
    <w:rsid w:val="003B5CD9"/>
    <w:rsid w:val="003C139C"/>
    <w:rsid w:val="003C5BBD"/>
    <w:rsid w:val="003C7266"/>
    <w:rsid w:val="003F05AC"/>
    <w:rsid w:val="003F62DA"/>
    <w:rsid w:val="004136D6"/>
    <w:rsid w:val="00416B14"/>
    <w:rsid w:val="00422978"/>
    <w:rsid w:val="00435B38"/>
    <w:rsid w:val="0044272C"/>
    <w:rsid w:val="00443C9C"/>
    <w:rsid w:val="00463637"/>
    <w:rsid w:val="004728B6"/>
    <w:rsid w:val="00476B0E"/>
    <w:rsid w:val="00480825"/>
    <w:rsid w:val="004968E7"/>
    <w:rsid w:val="004B1C36"/>
    <w:rsid w:val="004C25D3"/>
    <w:rsid w:val="004C3126"/>
    <w:rsid w:val="004F3043"/>
    <w:rsid w:val="00506C7E"/>
    <w:rsid w:val="0051737F"/>
    <w:rsid w:val="00521A2A"/>
    <w:rsid w:val="0053502A"/>
    <w:rsid w:val="00536EBD"/>
    <w:rsid w:val="005531DB"/>
    <w:rsid w:val="005533F0"/>
    <w:rsid w:val="0057607B"/>
    <w:rsid w:val="00591270"/>
    <w:rsid w:val="005967B3"/>
    <w:rsid w:val="005A1DAC"/>
    <w:rsid w:val="005B59E1"/>
    <w:rsid w:val="005C60B0"/>
    <w:rsid w:val="005D485E"/>
    <w:rsid w:val="005D487B"/>
    <w:rsid w:val="005E1976"/>
    <w:rsid w:val="005F387D"/>
    <w:rsid w:val="006053B0"/>
    <w:rsid w:val="006215E4"/>
    <w:rsid w:val="006315F6"/>
    <w:rsid w:val="006331B6"/>
    <w:rsid w:val="006400AF"/>
    <w:rsid w:val="006436AF"/>
    <w:rsid w:val="00645550"/>
    <w:rsid w:val="006506B2"/>
    <w:rsid w:val="00654B99"/>
    <w:rsid w:val="006647A4"/>
    <w:rsid w:val="00673748"/>
    <w:rsid w:val="00673AEE"/>
    <w:rsid w:val="0067799D"/>
    <w:rsid w:val="00682AE4"/>
    <w:rsid w:val="006965C1"/>
    <w:rsid w:val="006A0E4E"/>
    <w:rsid w:val="006C0CAC"/>
    <w:rsid w:val="006D6F57"/>
    <w:rsid w:val="006D7A15"/>
    <w:rsid w:val="007162E5"/>
    <w:rsid w:val="00725C7A"/>
    <w:rsid w:val="00745881"/>
    <w:rsid w:val="0075394C"/>
    <w:rsid w:val="0075659A"/>
    <w:rsid w:val="0076315B"/>
    <w:rsid w:val="00772512"/>
    <w:rsid w:val="00781951"/>
    <w:rsid w:val="00785543"/>
    <w:rsid w:val="007A3685"/>
    <w:rsid w:val="007C1678"/>
    <w:rsid w:val="007C78DD"/>
    <w:rsid w:val="007D40FB"/>
    <w:rsid w:val="007D5B69"/>
    <w:rsid w:val="007F03AA"/>
    <w:rsid w:val="007F38E6"/>
    <w:rsid w:val="007F5CAA"/>
    <w:rsid w:val="00805940"/>
    <w:rsid w:val="008237B7"/>
    <w:rsid w:val="00827F97"/>
    <w:rsid w:val="0083334B"/>
    <w:rsid w:val="00835A77"/>
    <w:rsid w:val="008557FE"/>
    <w:rsid w:val="00860C7E"/>
    <w:rsid w:val="00872A17"/>
    <w:rsid w:val="008C474E"/>
    <w:rsid w:val="008C6D45"/>
    <w:rsid w:val="008D3AD2"/>
    <w:rsid w:val="008D3B3E"/>
    <w:rsid w:val="008D51F7"/>
    <w:rsid w:val="008D6EFC"/>
    <w:rsid w:val="00900564"/>
    <w:rsid w:val="00902E96"/>
    <w:rsid w:val="00903109"/>
    <w:rsid w:val="00906CF7"/>
    <w:rsid w:val="0092020D"/>
    <w:rsid w:val="00951656"/>
    <w:rsid w:val="00953ADE"/>
    <w:rsid w:val="00963348"/>
    <w:rsid w:val="00975D4F"/>
    <w:rsid w:val="00985992"/>
    <w:rsid w:val="0099175D"/>
    <w:rsid w:val="00991C77"/>
    <w:rsid w:val="00995AA5"/>
    <w:rsid w:val="0099748C"/>
    <w:rsid w:val="009A0A99"/>
    <w:rsid w:val="009A7978"/>
    <w:rsid w:val="009B33EA"/>
    <w:rsid w:val="009B778D"/>
    <w:rsid w:val="009B7C18"/>
    <w:rsid w:val="009C5045"/>
    <w:rsid w:val="00A12F0D"/>
    <w:rsid w:val="00A1674F"/>
    <w:rsid w:val="00A17E70"/>
    <w:rsid w:val="00A3090E"/>
    <w:rsid w:val="00A36C43"/>
    <w:rsid w:val="00A36FFB"/>
    <w:rsid w:val="00A65DCD"/>
    <w:rsid w:val="00A76F2B"/>
    <w:rsid w:val="00A833B1"/>
    <w:rsid w:val="00A95345"/>
    <w:rsid w:val="00AB2D82"/>
    <w:rsid w:val="00AC02A5"/>
    <w:rsid w:val="00AD7749"/>
    <w:rsid w:val="00AE5B4B"/>
    <w:rsid w:val="00B1283C"/>
    <w:rsid w:val="00B1470D"/>
    <w:rsid w:val="00B24985"/>
    <w:rsid w:val="00B4600C"/>
    <w:rsid w:val="00B55B66"/>
    <w:rsid w:val="00B61E1E"/>
    <w:rsid w:val="00B72562"/>
    <w:rsid w:val="00B826BB"/>
    <w:rsid w:val="00B85316"/>
    <w:rsid w:val="00B91246"/>
    <w:rsid w:val="00BA281F"/>
    <w:rsid w:val="00BB7A4F"/>
    <w:rsid w:val="00BC06BB"/>
    <w:rsid w:val="00BD5B5D"/>
    <w:rsid w:val="00BD732E"/>
    <w:rsid w:val="00BE2F54"/>
    <w:rsid w:val="00BE356B"/>
    <w:rsid w:val="00BE443E"/>
    <w:rsid w:val="00BF3C70"/>
    <w:rsid w:val="00C00131"/>
    <w:rsid w:val="00C02448"/>
    <w:rsid w:val="00C037F5"/>
    <w:rsid w:val="00C264A3"/>
    <w:rsid w:val="00C469A2"/>
    <w:rsid w:val="00C569E4"/>
    <w:rsid w:val="00C572BF"/>
    <w:rsid w:val="00C62641"/>
    <w:rsid w:val="00C87443"/>
    <w:rsid w:val="00C93872"/>
    <w:rsid w:val="00CA0AB0"/>
    <w:rsid w:val="00CA233C"/>
    <w:rsid w:val="00CB1B52"/>
    <w:rsid w:val="00CB25A4"/>
    <w:rsid w:val="00CC1952"/>
    <w:rsid w:val="00CC1EEA"/>
    <w:rsid w:val="00CC2BD2"/>
    <w:rsid w:val="00CD5F84"/>
    <w:rsid w:val="00CE3E07"/>
    <w:rsid w:val="00CF1345"/>
    <w:rsid w:val="00CF77FC"/>
    <w:rsid w:val="00D14324"/>
    <w:rsid w:val="00D3133C"/>
    <w:rsid w:val="00D429E3"/>
    <w:rsid w:val="00D449A1"/>
    <w:rsid w:val="00D47C58"/>
    <w:rsid w:val="00D55D12"/>
    <w:rsid w:val="00D635EB"/>
    <w:rsid w:val="00D65119"/>
    <w:rsid w:val="00D65C3E"/>
    <w:rsid w:val="00D72BF6"/>
    <w:rsid w:val="00D823E8"/>
    <w:rsid w:val="00DA2C25"/>
    <w:rsid w:val="00DB2522"/>
    <w:rsid w:val="00DB2CF7"/>
    <w:rsid w:val="00DB5E6A"/>
    <w:rsid w:val="00DD1AEE"/>
    <w:rsid w:val="00DD1B8F"/>
    <w:rsid w:val="00DD2F91"/>
    <w:rsid w:val="00DD328D"/>
    <w:rsid w:val="00DD69A1"/>
    <w:rsid w:val="00DE0962"/>
    <w:rsid w:val="00DE19AC"/>
    <w:rsid w:val="00DE7476"/>
    <w:rsid w:val="00DF6242"/>
    <w:rsid w:val="00E058E2"/>
    <w:rsid w:val="00E12AF6"/>
    <w:rsid w:val="00E206C7"/>
    <w:rsid w:val="00E23DA9"/>
    <w:rsid w:val="00E373EF"/>
    <w:rsid w:val="00E6202E"/>
    <w:rsid w:val="00E7576A"/>
    <w:rsid w:val="00E80F56"/>
    <w:rsid w:val="00E876F4"/>
    <w:rsid w:val="00E9318C"/>
    <w:rsid w:val="00E94267"/>
    <w:rsid w:val="00EA1708"/>
    <w:rsid w:val="00EA3C7F"/>
    <w:rsid w:val="00EA7E72"/>
    <w:rsid w:val="00EC702D"/>
    <w:rsid w:val="00EE6222"/>
    <w:rsid w:val="00EE7EB4"/>
    <w:rsid w:val="00EF7A3A"/>
    <w:rsid w:val="00F1446B"/>
    <w:rsid w:val="00F168EC"/>
    <w:rsid w:val="00F205F2"/>
    <w:rsid w:val="00F27FC3"/>
    <w:rsid w:val="00F3091F"/>
    <w:rsid w:val="00F3700F"/>
    <w:rsid w:val="00F42427"/>
    <w:rsid w:val="00F46644"/>
    <w:rsid w:val="00F547EE"/>
    <w:rsid w:val="00F56957"/>
    <w:rsid w:val="00F72EA5"/>
    <w:rsid w:val="00F75D11"/>
    <w:rsid w:val="00F82B60"/>
    <w:rsid w:val="00F842AD"/>
    <w:rsid w:val="00F84441"/>
    <w:rsid w:val="00F91121"/>
    <w:rsid w:val="00FB5FAB"/>
    <w:rsid w:val="00FC6141"/>
    <w:rsid w:val="00FC70D7"/>
    <w:rsid w:val="00FC7313"/>
    <w:rsid w:val="00FC7B77"/>
    <w:rsid w:val="00FD6B5F"/>
    <w:rsid w:val="00FE40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C75E"/>
  <w15:docId w15:val="{52AEB72B-BEDD-46CC-8962-A41A8B47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next w:val="Normal"/>
    <w:link w:val="Ttulo2Char"/>
    <w:uiPriority w:val="9"/>
    <w:unhideWhenUsed/>
    <w:qFormat/>
    <w:rsid w:val="007F03AA"/>
    <w:pPr>
      <w:keepNext/>
      <w:keepLines/>
      <w:spacing w:before="360" w:after="80" w:line="240" w:lineRule="auto"/>
      <w:outlineLvl w:val="1"/>
    </w:pPr>
    <w:rPr>
      <w:rFonts w:ascii="Times New Roman" w:eastAsia="Times New Roman" w:hAnsi="Times New Roman" w:cs="Times New Roman"/>
      <w:b/>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nk">
    <w:name w:val="Hyperlink"/>
    <w:basedOn w:val="Fontepargpadro"/>
    <w:uiPriority w:val="99"/>
    <w:unhideWhenUsed/>
    <w:rsid w:val="003C139C"/>
    <w:rPr>
      <w:color w:val="0000FF" w:themeColor="hyperlink"/>
      <w:u w:val="single"/>
    </w:rPr>
  </w:style>
  <w:style w:type="paragraph" w:styleId="Textodenotaderodap">
    <w:name w:val="footnote text"/>
    <w:basedOn w:val="Normal"/>
    <w:link w:val="TextodenotaderodapChar"/>
    <w:unhideWhenUsed/>
    <w:qFormat/>
    <w:rsid w:val="00E12AF6"/>
    <w:pPr>
      <w:spacing w:after="0" w:line="240" w:lineRule="auto"/>
    </w:pPr>
    <w:rPr>
      <w:sz w:val="20"/>
      <w:szCs w:val="20"/>
    </w:rPr>
  </w:style>
  <w:style w:type="character" w:customStyle="1" w:styleId="TextodenotaderodapChar">
    <w:name w:val="Texto de nota de rodapé Char"/>
    <w:basedOn w:val="Fontepargpadro"/>
    <w:link w:val="Textodenotaderodap"/>
    <w:qFormat/>
    <w:rsid w:val="00E12AF6"/>
    <w:rPr>
      <w:sz w:val="20"/>
      <w:szCs w:val="20"/>
    </w:rPr>
  </w:style>
  <w:style w:type="character" w:styleId="Refdenotaderodap">
    <w:name w:val="footnote reference"/>
    <w:basedOn w:val="Fontepargpadro"/>
    <w:uiPriority w:val="99"/>
    <w:unhideWhenUsed/>
    <w:rsid w:val="00E12AF6"/>
    <w:rPr>
      <w:vertAlign w:val="superscript"/>
    </w:rPr>
  </w:style>
  <w:style w:type="character" w:customStyle="1" w:styleId="SemEspaamentoChar">
    <w:name w:val="Sem Espaçamento Char"/>
    <w:link w:val="SemEspaamento"/>
    <w:uiPriority w:val="1"/>
    <w:locked/>
    <w:rsid w:val="00AE5B4B"/>
    <w:rPr>
      <w:rFonts w:cs="Times New Roman"/>
    </w:rPr>
  </w:style>
  <w:style w:type="paragraph" w:styleId="SemEspaamento">
    <w:name w:val="No Spacing"/>
    <w:link w:val="SemEspaamentoChar"/>
    <w:uiPriority w:val="1"/>
    <w:qFormat/>
    <w:rsid w:val="00AE5B4B"/>
    <w:pPr>
      <w:spacing w:after="0" w:line="240" w:lineRule="auto"/>
    </w:pPr>
    <w:rPr>
      <w:rFonts w:cs="Times New Roman"/>
    </w:rPr>
  </w:style>
  <w:style w:type="paragraph" w:customStyle="1" w:styleId="Corpo">
    <w:name w:val="Corpo"/>
    <w:rsid w:val="00463637"/>
    <w:pPr>
      <w:pBdr>
        <w:top w:val="nil"/>
        <w:left w:val="nil"/>
        <w:bottom w:val="nil"/>
        <w:right w:val="nil"/>
        <w:between w:val="nil"/>
        <w:bar w:val="nil"/>
      </w:pBdr>
      <w:spacing w:after="0" w:line="360" w:lineRule="auto"/>
      <w:ind w:firstLine="709"/>
      <w:jc w:val="both"/>
    </w:pPr>
    <w:rPr>
      <w:rFonts w:ascii="Calibri" w:eastAsia="Calibri" w:hAnsi="Calibri" w:cs="Calibri"/>
      <w:color w:val="000000"/>
      <w:u w:color="000000"/>
      <w:bdr w:val="nil"/>
      <w:lang w:val="en-US" w:eastAsia="pt-BR"/>
      <w14:textOutline w14:w="0" w14:cap="flat" w14:cmpd="sng" w14:algn="ctr">
        <w14:noFill/>
        <w14:prstDash w14:val="solid"/>
        <w14:bevel/>
      </w14:textOutline>
    </w:rPr>
  </w:style>
  <w:style w:type="paragraph" w:styleId="NormalWeb">
    <w:name w:val="Normal (Web)"/>
    <w:basedOn w:val="Normal"/>
    <w:uiPriority w:val="99"/>
    <w:unhideWhenUsed/>
    <w:rsid w:val="00872A1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7F03AA"/>
    <w:rPr>
      <w:rFonts w:ascii="Times New Roman" w:eastAsia="Times New Roman" w:hAnsi="Times New Roman" w:cs="Times New Roman"/>
      <w:b/>
      <w:sz w:val="36"/>
      <w:szCs w:val="36"/>
      <w:lang w:eastAsia="pt-BR"/>
    </w:rPr>
  </w:style>
  <w:style w:type="paragraph" w:customStyle="1" w:styleId="LO-normal">
    <w:name w:val="LO-normal"/>
    <w:qFormat/>
    <w:rsid w:val="007F03AA"/>
    <w:pPr>
      <w:spacing w:after="0"/>
    </w:pPr>
    <w:rPr>
      <w:rFonts w:ascii="Arial" w:eastAsia="Arial" w:hAnsi="Arial" w:cs="Arial"/>
      <w:lang w:val="en-US" w:eastAsia="zh-CN" w:bidi="hi-IN"/>
    </w:rPr>
  </w:style>
  <w:style w:type="paragraph" w:customStyle="1" w:styleId="Standard">
    <w:name w:val="Standard"/>
    <w:rsid w:val="009B33EA"/>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Classificação por Título"/>
</file>

<file path=customXml/itemProps1.xml><?xml version="1.0" encoding="utf-8"?>
<ds:datastoreItem xmlns:ds="http://schemas.openxmlformats.org/officeDocument/2006/customXml" ds:itemID="{304243F3-1035-2B4C-8258-E1158CABE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3706</Words>
  <Characters>20018</Characters>
  <Application>Microsoft Macintosh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Zelia</dc:creator>
  <cp:lastModifiedBy>Usuário do Microsoft Office</cp:lastModifiedBy>
  <cp:revision>2</cp:revision>
  <dcterms:created xsi:type="dcterms:W3CDTF">2021-04-12T04:55:00Z</dcterms:created>
  <dcterms:modified xsi:type="dcterms:W3CDTF">2021-04-12T04:55:00Z</dcterms:modified>
</cp:coreProperties>
</file>